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DD621" w14:textId="77777777" w:rsidR="00970B2C" w:rsidRDefault="00970B2C" w:rsidP="001067B1">
      <w:pPr>
        <w:spacing w:after="0" w:line="240" w:lineRule="auto"/>
        <w:jc w:val="center"/>
        <w:rPr>
          <w:rFonts w:ascii="Segoe UI" w:eastAsia="바탕" w:hAnsi="Segoe UI" w:cs="Segoe UI"/>
          <w:b/>
          <w:color w:val="000000" w:themeColor="text1"/>
          <w:sz w:val="32"/>
          <w:szCs w:val="28"/>
        </w:rPr>
      </w:pPr>
    </w:p>
    <w:p w14:paraId="123F5D15" w14:textId="02B23C8B" w:rsidR="00E55AE5" w:rsidRPr="00E55AE5" w:rsidRDefault="00BD49C1" w:rsidP="001067B1">
      <w:pPr>
        <w:spacing w:after="0" w:line="240" w:lineRule="auto"/>
        <w:jc w:val="center"/>
        <w:rPr>
          <w:rFonts w:ascii="Segoe UI" w:hAnsi="Segoe UI" w:cs="Segoe UI"/>
          <w:color w:val="000000" w:themeColor="text1"/>
          <w:szCs w:val="20"/>
        </w:rPr>
      </w:pPr>
      <w:r w:rsidRPr="00B0619C">
        <w:rPr>
          <w:rFonts w:ascii="Segoe UI" w:eastAsiaTheme="majorHAnsi" w:hAnsi="Segoe UI" w:cs="Segoe UI" w:hint="eastAsia"/>
          <w:b/>
          <w:bCs/>
          <w:sz w:val="32"/>
          <w:szCs w:val="36"/>
        </w:rPr>
        <w:t>국제소화기내시경학술대회</w:t>
      </w:r>
      <w:r w:rsidR="00970B2C" w:rsidRPr="00970B2C">
        <w:rPr>
          <w:rFonts w:ascii="Segoe UI" w:eastAsia="바탕" w:hAnsi="Segoe UI" w:cs="Segoe UI"/>
          <w:b/>
          <w:color w:val="000000" w:themeColor="text1"/>
          <w:sz w:val="32"/>
          <w:szCs w:val="28"/>
        </w:rPr>
        <w:t xml:space="preserve"> </w:t>
      </w:r>
      <w:r w:rsidR="00E55AE5">
        <w:rPr>
          <w:rFonts w:ascii="Segoe UI" w:eastAsia="바탕" w:hAnsi="Segoe UI" w:cs="Segoe UI"/>
          <w:b/>
          <w:color w:val="000000" w:themeColor="text1"/>
          <w:sz w:val="32"/>
          <w:szCs w:val="28"/>
        </w:rPr>
        <w:t>(</w:t>
      </w:r>
      <w:r w:rsidR="00970B2C">
        <w:rPr>
          <w:rFonts w:ascii="Segoe UI" w:eastAsia="바탕" w:hAnsi="Segoe UI" w:cs="Segoe UI"/>
          <w:b/>
          <w:color w:val="000000" w:themeColor="text1"/>
          <w:sz w:val="32"/>
          <w:szCs w:val="28"/>
        </w:rPr>
        <w:t>KIDEC</w:t>
      </w:r>
      <w:r w:rsidR="00E55AE5">
        <w:rPr>
          <w:rFonts w:ascii="Segoe UI" w:eastAsia="바탕" w:hAnsi="Segoe UI" w:cs="Segoe UI"/>
          <w:b/>
          <w:color w:val="000000" w:themeColor="text1"/>
          <w:sz w:val="32"/>
          <w:szCs w:val="28"/>
        </w:rPr>
        <w:t xml:space="preserve"> 2019)</w:t>
      </w:r>
    </w:p>
    <w:p w14:paraId="4604E135" w14:textId="444090DC" w:rsidR="008F4A7E" w:rsidRPr="00BD49C1" w:rsidRDefault="008F4A7E" w:rsidP="00EA53C7">
      <w:pPr>
        <w:spacing w:after="0" w:line="240" w:lineRule="auto"/>
        <w:rPr>
          <w:rFonts w:ascii="Segoe UI" w:hAnsi="Segoe UI" w:cs="Segoe UI"/>
          <w:color w:val="000000"/>
          <w:szCs w:val="20"/>
        </w:rPr>
      </w:pPr>
    </w:p>
    <w:p w14:paraId="29817EEA" w14:textId="5BF49630" w:rsidR="00F8524A" w:rsidRPr="00B03759" w:rsidRDefault="008F4A7E" w:rsidP="008F4A7E">
      <w:pPr>
        <w:spacing w:after="0" w:line="240" w:lineRule="auto"/>
        <w:jc w:val="left"/>
        <w:rPr>
          <w:rFonts w:asciiTheme="minorEastAsia" w:eastAsiaTheme="minorEastAsia" w:hAnsiTheme="minorEastAsia" w:cs="Segoe UI"/>
          <w:b/>
          <w:color w:val="0033CC"/>
          <w:sz w:val="22"/>
          <w:szCs w:val="18"/>
        </w:rPr>
      </w:pPr>
      <w:r w:rsidRPr="00B03759">
        <w:rPr>
          <w:rFonts w:asciiTheme="minorEastAsia" w:eastAsiaTheme="minorEastAsia" w:hAnsiTheme="minorEastAsia" w:cs="Segoe UI"/>
          <w:b/>
          <w:color w:val="0033CC"/>
          <w:sz w:val="22"/>
          <w:szCs w:val="18"/>
        </w:rPr>
        <w:t xml:space="preserve">1. </w:t>
      </w:r>
      <w:r w:rsidR="00B03759" w:rsidRPr="00B03759">
        <w:rPr>
          <w:rFonts w:asciiTheme="minorEastAsia" w:eastAsiaTheme="minorEastAsia" w:hAnsiTheme="minorEastAsia" w:cs="Segoe UI" w:hint="eastAsia"/>
          <w:b/>
          <w:color w:val="0033CC"/>
          <w:sz w:val="22"/>
          <w:szCs w:val="18"/>
        </w:rPr>
        <w:t>컨퍼런스 개요</w:t>
      </w:r>
    </w:p>
    <w:tbl>
      <w:tblPr>
        <w:tblStyle w:val="a6"/>
        <w:tblW w:w="0" w:type="auto"/>
        <w:tblInd w:w="250" w:type="dxa"/>
        <w:tblLook w:val="04A0" w:firstRow="1" w:lastRow="0" w:firstColumn="1" w:lastColumn="0" w:noHBand="0" w:noVBand="1"/>
      </w:tblPr>
      <w:tblGrid>
        <w:gridCol w:w="1877"/>
        <w:gridCol w:w="8077"/>
      </w:tblGrid>
      <w:tr w:rsidR="008F4A7E" w:rsidRPr="000455AC" w14:paraId="03B2F96C" w14:textId="77777777" w:rsidTr="008F4A7E">
        <w:trPr>
          <w:trHeight w:val="454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vAlign w:val="center"/>
            <w:hideMark/>
          </w:tcPr>
          <w:p w14:paraId="07C9DF4B" w14:textId="5249F537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학술대회명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  <w:hideMark/>
          </w:tcPr>
          <w:p w14:paraId="6B284C4A" w14:textId="09CD409D" w:rsidR="00BD49C1" w:rsidRDefault="00BD49C1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 w:hint="eastAsia"/>
              </w:rPr>
              <w:t>국제소화기내시경학술대회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</w:p>
          <w:p w14:paraId="0B2774A8" w14:textId="35478EB3" w:rsidR="00BD49C1" w:rsidRPr="000455AC" w:rsidRDefault="00970B2C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 w:rsidRPr="00970B2C">
              <w:rPr>
                <w:rFonts w:ascii="Segoe UI" w:eastAsiaTheme="majorHAnsi" w:hAnsi="Segoe UI" w:cs="Segoe UI"/>
              </w:rPr>
              <w:t>Korean International Digestive Endoscopy Congress for Globalization of IDEN</w:t>
            </w:r>
            <w:r w:rsidR="00BD49C1">
              <w:rPr>
                <w:rFonts w:ascii="Segoe UI" w:eastAsiaTheme="majorHAnsi" w:hAnsi="Segoe UI" w:cs="Segoe UI"/>
              </w:rPr>
              <w:t xml:space="preserve"> (KIDEC 2019)</w:t>
            </w:r>
          </w:p>
        </w:tc>
      </w:tr>
      <w:tr w:rsidR="008F4A7E" w:rsidRPr="000455AC" w14:paraId="43830215" w14:textId="77777777" w:rsidTr="008F4A7E">
        <w:trPr>
          <w:trHeight w:val="417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588EC838" w14:textId="1EA52BA1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날짜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  <w:hideMark/>
          </w:tcPr>
          <w:p w14:paraId="78A3EB33" w14:textId="76C27336" w:rsidR="008F4A7E" w:rsidRPr="000455AC" w:rsidRDefault="00684B80" w:rsidP="001A2C14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/>
              </w:rPr>
              <w:t>2019</w:t>
            </w:r>
            <w:r>
              <w:rPr>
                <w:rFonts w:ascii="Segoe UI" w:eastAsiaTheme="majorHAnsi" w:hAnsi="Segoe UI" w:cs="Segoe UI" w:hint="eastAsia"/>
              </w:rPr>
              <w:t>년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 w:rsidR="00BD49C1">
              <w:rPr>
                <w:rFonts w:ascii="Segoe UI" w:eastAsiaTheme="majorHAnsi" w:hAnsi="Segoe UI" w:cs="Segoe UI"/>
              </w:rPr>
              <w:t>8</w:t>
            </w:r>
            <w:r w:rsidR="00BD49C1">
              <w:rPr>
                <w:rFonts w:ascii="Segoe UI" w:eastAsiaTheme="majorHAnsi" w:hAnsi="Segoe UI" w:cs="Segoe UI" w:hint="eastAsia"/>
              </w:rPr>
              <w:t>월</w:t>
            </w:r>
            <w:r w:rsidR="00BD49C1">
              <w:rPr>
                <w:rFonts w:ascii="Segoe UI" w:eastAsiaTheme="majorHAnsi" w:hAnsi="Segoe UI" w:cs="Segoe UI" w:hint="eastAsia"/>
              </w:rPr>
              <w:t xml:space="preserve"> </w:t>
            </w:r>
            <w:r w:rsidR="00BD49C1">
              <w:rPr>
                <w:rFonts w:ascii="Segoe UI" w:eastAsiaTheme="majorHAnsi" w:hAnsi="Segoe UI" w:cs="Segoe UI"/>
              </w:rPr>
              <w:t>30</w:t>
            </w:r>
            <w:r w:rsidR="00BD49C1">
              <w:rPr>
                <w:rFonts w:ascii="Segoe UI" w:eastAsiaTheme="majorHAnsi" w:hAnsi="Segoe UI" w:cs="Segoe UI" w:hint="eastAsia"/>
              </w:rPr>
              <w:t>일</w:t>
            </w:r>
            <w:r w:rsidR="008F4A7E">
              <w:rPr>
                <w:rFonts w:ascii="Segoe UI" w:eastAsiaTheme="majorHAnsi" w:hAnsi="Segoe UI" w:cs="Segoe UI"/>
              </w:rPr>
              <w:t xml:space="preserve"> (</w:t>
            </w:r>
            <w:r w:rsidR="00BD49C1">
              <w:rPr>
                <w:rFonts w:ascii="Segoe UI" w:eastAsiaTheme="majorHAnsi" w:hAnsi="Segoe UI" w:cs="Segoe UI" w:hint="eastAsia"/>
              </w:rPr>
              <w:t>금</w:t>
            </w:r>
            <w:r w:rsidR="008F4A7E" w:rsidRPr="000455AC">
              <w:rPr>
                <w:rFonts w:ascii="Segoe UI" w:eastAsiaTheme="majorHAnsi" w:hAnsi="Segoe UI" w:cs="Segoe UI"/>
              </w:rPr>
              <w:t xml:space="preserve">) </w:t>
            </w:r>
            <w:r w:rsidR="00970B2C">
              <w:rPr>
                <w:rFonts w:ascii="Segoe UI" w:eastAsiaTheme="majorHAnsi" w:hAnsi="Segoe UI" w:cs="Segoe UI"/>
              </w:rPr>
              <w:t>–</w:t>
            </w:r>
            <w:r w:rsidR="008F4A7E" w:rsidRPr="000455AC">
              <w:rPr>
                <w:rFonts w:ascii="Segoe UI" w:eastAsiaTheme="majorHAnsi" w:hAnsi="Segoe UI" w:cs="Segoe UI"/>
              </w:rPr>
              <w:t xml:space="preserve"> </w:t>
            </w:r>
            <w:r w:rsidR="00C131DF">
              <w:rPr>
                <w:rFonts w:ascii="Segoe UI" w:eastAsiaTheme="majorHAnsi" w:hAnsi="Segoe UI" w:cs="Segoe UI"/>
              </w:rPr>
              <w:t>9</w:t>
            </w:r>
            <w:r w:rsidR="00C131DF">
              <w:rPr>
                <w:rFonts w:ascii="Segoe UI" w:eastAsiaTheme="majorHAnsi" w:hAnsi="Segoe UI" w:cs="Segoe UI" w:hint="eastAsia"/>
              </w:rPr>
              <w:t>월</w:t>
            </w:r>
            <w:r w:rsidR="00970B2C">
              <w:rPr>
                <w:rFonts w:ascii="Segoe UI" w:eastAsiaTheme="majorHAnsi" w:hAnsi="Segoe UI" w:cs="Segoe UI"/>
              </w:rPr>
              <w:t xml:space="preserve"> 1</w:t>
            </w:r>
            <w:r w:rsidR="00C131DF">
              <w:rPr>
                <w:rFonts w:ascii="Segoe UI" w:eastAsiaTheme="majorHAnsi" w:hAnsi="Segoe UI" w:cs="Segoe UI" w:hint="eastAsia"/>
              </w:rPr>
              <w:t>일</w:t>
            </w:r>
            <w:r w:rsidR="00C131DF">
              <w:rPr>
                <w:rFonts w:ascii="Segoe UI" w:eastAsiaTheme="majorHAnsi" w:hAnsi="Segoe UI" w:cs="Segoe UI" w:hint="eastAsia"/>
              </w:rPr>
              <w:t xml:space="preserve"> </w:t>
            </w:r>
            <w:r w:rsidR="008F4A7E">
              <w:rPr>
                <w:rFonts w:ascii="Segoe UI" w:eastAsiaTheme="majorHAnsi" w:hAnsi="Segoe UI" w:cs="Segoe UI"/>
              </w:rPr>
              <w:t>(</w:t>
            </w:r>
            <w:r w:rsidR="00C131DF">
              <w:rPr>
                <w:rFonts w:ascii="Segoe UI" w:eastAsiaTheme="majorHAnsi" w:hAnsi="Segoe UI" w:cs="Segoe UI" w:hint="eastAsia"/>
              </w:rPr>
              <w:t>일</w:t>
            </w:r>
            <w:r w:rsidR="008F4A7E">
              <w:rPr>
                <w:rFonts w:ascii="Segoe UI" w:eastAsiaTheme="majorHAnsi" w:hAnsi="Segoe UI" w:cs="Segoe UI"/>
              </w:rPr>
              <w:t>)</w:t>
            </w:r>
          </w:p>
        </w:tc>
      </w:tr>
      <w:tr w:rsidR="008F4A7E" w:rsidRPr="000455AC" w14:paraId="7F7EEBAE" w14:textId="77777777" w:rsidTr="008F4A7E">
        <w:trPr>
          <w:trHeight w:val="417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3F3B187" w14:textId="3B06CC63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장소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  <w:hideMark/>
          </w:tcPr>
          <w:p w14:paraId="06EE4FFA" w14:textId="20F3B843" w:rsidR="008F4A7E" w:rsidRPr="000455AC" w:rsidRDefault="00684B80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 w:hint="eastAsia"/>
              </w:rPr>
              <w:t>그랜드힐튼서울</w:t>
            </w:r>
          </w:p>
        </w:tc>
      </w:tr>
      <w:tr w:rsidR="008F4A7E" w:rsidRPr="000455AC" w14:paraId="194572CF" w14:textId="77777777" w:rsidTr="008F4A7E">
        <w:trPr>
          <w:trHeight w:val="959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43246573" w14:textId="07B7C5AC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참가자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6654D4B3" w14:textId="2D002C5E" w:rsidR="008F4A7E" w:rsidRPr="000455AC" w:rsidRDefault="008F4A7E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 w:rsidRPr="000455AC">
              <w:rPr>
                <w:rFonts w:ascii="Segoe UI" w:eastAsiaTheme="majorHAnsi" w:hAnsi="Segoe UI" w:cs="Segoe UI"/>
              </w:rPr>
              <w:t>-</w:t>
            </w:r>
            <w:r w:rsidR="00F029A6">
              <w:rPr>
                <w:rFonts w:ascii="Segoe UI" w:eastAsiaTheme="majorHAnsi" w:hAnsi="Segoe UI" w:cs="Segoe UI"/>
              </w:rPr>
              <w:t xml:space="preserve"> Digestive </w:t>
            </w:r>
            <w:r w:rsidR="00F029A6">
              <w:rPr>
                <w:rFonts w:ascii="Segoe UI" w:eastAsiaTheme="majorHAnsi" w:hAnsi="Segoe UI" w:cs="Segoe UI" w:hint="eastAsia"/>
              </w:rPr>
              <w:t>e</w:t>
            </w:r>
            <w:r w:rsidR="00F029A6">
              <w:rPr>
                <w:rFonts w:ascii="Segoe UI" w:eastAsiaTheme="majorHAnsi" w:hAnsi="Segoe UI" w:cs="Segoe UI"/>
              </w:rPr>
              <w:t>ndoscopy s</w:t>
            </w:r>
            <w:r w:rsidRPr="000455AC">
              <w:rPr>
                <w:rFonts w:ascii="Segoe UI" w:eastAsiaTheme="majorHAnsi" w:hAnsi="Segoe UI" w:cs="Segoe UI"/>
              </w:rPr>
              <w:t xml:space="preserve">ociety </w:t>
            </w:r>
            <w:r w:rsidR="00F029A6">
              <w:rPr>
                <w:rFonts w:ascii="Segoe UI" w:eastAsiaTheme="majorHAnsi" w:hAnsi="Segoe UI" w:cs="Segoe UI"/>
              </w:rPr>
              <w:t>members and c</w:t>
            </w:r>
            <w:r w:rsidRPr="000455AC">
              <w:rPr>
                <w:rFonts w:ascii="Segoe UI" w:eastAsiaTheme="majorHAnsi" w:hAnsi="Segoe UI" w:cs="Segoe UI"/>
              </w:rPr>
              <w:t>hairmen</w:t>
            </w:r>
          </w:p>
          <w:p w14:paraId="5F70D4C1" w14:textId="30FBD50F" w:rsidR="008F4A7E" w:rsidRPr="000455AC" w:rsidRDefault="008F4A7E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 w:rsidRPr="000455AC">
              <w:rPr>
                <w:rFonts w:ascii="Segoe UI" w:eastAsiaTheme="majorHAnsi" w:hAnsi="Segoe UI" w:cs="Segoe UI"/>
              </w:rPr>
              <w:t>-</w:t>
            </w:r>
            <w:r w:rsidR="00F029A6">
              <w:rPr>
                <w:rFonts w:ascii="Segoe UI" w:eastAsiaTheme="majorHAnsi" w:hAnsi="Segoe UI" w:cs="Segoe UI"/>
              </w:rPr>
              <w:t xml:space="preserve"> </w:t>
            </w:r>
            <w:r w:rsidRPr="000455AC">
              <w:rPr>
                <w:rFonts w:ascii="Segoe UI" w:eastAsiaTheme="majorHAnsi" w:hAnsi="Segoe UI" w:cs="Segoe UI"/>
              </w:rPr>
              <w:t xml:space="preserve">Doctors, </w:t>
            </w:r>
            <w:r w:rsidR="00F029A6">
              <w:rPr>
                <w:rFonts w:ascii="Segoe UI" w:eastAsiaTheme="majorHAnsi" w:hAnsi="Segoe UI" w:cs="Segoe UI"/>
              </w:rPr>
              <w:t>n</w:t>
            </w:r>
            <w:r w:rsidRPr="000455AC">
              <w:rPr>
                <w:rFonts w:ascii="Segoe UI" w:eastAsiaTheme="majorHAnsi" w:hAnsi="Segoe UI" w:cs="Segoe UI"/>
              </w:rPr>
              <w:t>urses</w:t>
            </w:r>
            <w:r w:rsidR="00F029A6">
              <w:rPr>
                <w:rFonts w:ascii="Segoe UI" w:eastAsiaTheme="majorHAnsi" w:hAnsi="Segoe UI" w:cs="Segoe UI"/>
              </w:rPr>
              <w:t>, students, residents, technicians in the field of digestive endoscopy</w:t>
            </w:r>
          </w:p>
          <w:p w14:paraId="069EE861" w14:textId="7C1E0EE5" w:rsidR="008F4A7E" w:rsidRPr="000455AC" w:rsidRDefault="008F4A7E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 w:rsidRPr="000455AC">
              <w:rPr>
                <w:rFonts w:ascii="Segoe UI" w:eastAsiaTheme="majorHAnsi" w:hAnsi="Segoe UI" w:cs="Segoe UI"/>
              </w:rPr>
              <w:t>-</w:t>
            </w:r>
            <w:r w:rsidR="00F029A6">
              <w:rPr>
                <w:rFonts w:ascii="Segoe UI" w:eastAsiaTheme="majorHAnsi" w:hAnsi="Segoe UI" w:cs="Segoe UI"/>
              </w:rPr>
              <w:t xml:space="preserve"> Pharmaceutical companies, m</w:t>
            </w:r>
            <w:r w:rsidRPr="000455AC">
              <w:rPr>
                <w:rFonts w:ascii="Segoe UI" w:eastAsiaTheme="majorHAnsi" w:hAnsi="Segoe UI" w:cs="Segoe UI"/>
              </w:rPr>
              <w:t>edical device manufacturers</w:t>
            </w:r>
          </w:p>
        </w:tc>
      </w:tr>
      <w:tr w:rsidR="008F4A7E" w:rsidRPr="000455AC" w14:paraId="670B3610" w14:textId="77777777" w:rsidTr="008F4A7E">
        <w:trPr>
          <w:trHeight w:val="379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4DC8C45A" w14:textId="6B498150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주최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2A21A031" w14:textId="16BD060A" w:rsidR="008F4A7E" w:rsidRPr="000455AC" w:rsidRDefault="00684B80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 w:hint="eastAsia"/>
              </w:rPr>
              <w:t>대한소화기내시경학회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 w:rsidR="008F4A7E">
              <w:rPr>
                <w:rFonts w:ascii="Segoe UI" w:eastAsiaTheme="majorHAnsi" w:hAnsi="Segoe UI" w:cs="Segoe UI"/>
              </w:rPr>
              <w:t>(</w:t>
            </w:r>
            <w:r w:rsidR="00970B2C">
              <w:rPr>
                <w:rFonts w:ascii="Segoe UI" w:eastAsiaTheme="majorHAnsi" w:hAnsi="Segoe UI" w:cs="Segoe UI" w:hint="eastAsia"/>
              </w:rPr>
              <w:t>K</w:t>
            </w:r>
            <w:r w:rsidR="00970B2C">
              <w:rPr>
                <w:rFonts w:ascii="Segoe UI" w:eastAsiaTheme="majorHAnsi" w:hAnsi="Segoe UI" w:cs="Segoe UI"/>
              </w:rPr>
              <w:t>SGE</w:t>
            </w:r>
            <w:r w:rsidR="008F4A7E">
              <w:rPr>
                <w:rFonts w:ascii="Segoe UI" w:eastAsiaTheme="majorHAnsi" w:hAnsi="Segoe UI" w:cs="Segoe UI"/>
              </w:rPr>
              <w:t>)</w:t>
            </w:r>
          </w:p>
        </w:tc>
      </w:tr>
      <w:tr w:rsidR="008F4A7E" w:rsidRPr="000455AC" w14:paraId="1AA5E84B" w14:textId="77777777" w:rsidTr="008F4A7E">
        <w:trPr>
          <w:trHeight w:val="194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2DB559CD" w14:textId="475B1B60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공식</w:t>
            </w:r>
            <w:r>
              <w:rPr>
                <w:rFonts w:ascii="Segoe UI" w:eastAsiaTheme="majorHAnsi" w:hAnsi="Segoe UI" w:cs="Segoe UI" w:hint="eastAsia"/>
                <w:b/>
              </w:rPr>
              <w:t xml:space="preserve"> </w:t>
            </w:r>
            <w:r>
              <w:rPr>
                <w:rFonts w:ascii="Segoe UI" w:eastAsiaTheme="majorHAnsi" w:hAnsi="Segoe UI" w:cs="Segoe UI" w:hint="eastAsia"/>
                <w:b/>
              </w:rPr>
              <w:t>언어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2142CC57" w14:textId="2652837C" w:rsidR="008F4A7E" w:rsidRPr="000455AC" w:rsidRDefault="00684B80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 w:hint="eastAsia"/>
              </w:rPr>
              <w:t>영어</w:t>
            </w:r>
          </w:p>
        </w:tc>
      </w:tr>
      <w:tr w:rsidR="008F4A7E" w:rsidRPr="000455AC" w14:paraId="72D57A2B" w14:textId="77777777" w:rsidTr="008F4A7E">
        <w:trPr>
          <w:trHeight w:val="459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69CD520C" w14:textId="03B34C2B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웹사이트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  <w:hideMark/>
          </w:tcPr>
          <w:p w14:paraId="04D1772C" w14:textId="54DF7E2D" w:rsidR="008F4A7E" w:rsidRPr="000455AC" w:rsidRDefault="00C94B78" w:rsidP="008F4A7E">
            <w:pPr>
              <w:spacing w:after="0" w:line="240" w:lineRule="auto"/>
              <w:rPr>
                <w:rFonts w:ascii="Segoe UI" w:eastAsiaTheme="minorEastAsia" w:hAnsi="Segoe UI" w:cs="Segoe UI"/>
              </w:rPr>
            </w:pPr>
            <w:hyperlink r:id="rId8" w:history="1">
              <w:r w:rsidR="00970B2C">
                <w:rPr>
                  <w:rStyle w:val="a8"/>
                </w:rPr>
                <w:t>http://www.kidec.or.kr/</w:t>
              </w:r>
            </w:hyperlink>
          </w:p>
        </w:tc>
      </w:tr>
      <w:tr w:rsidR="008F4A7E" w:rsidRPr="000455AC" w14:paraId="23C96A66" w14:textId="77777777" w:rsidTr="008F4A7E">
        <w:trPr>
          <w:trHeight w:val="794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02BCC3C1" w14:textId="528BD398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프로그램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1EAE679B" w14:textId="385406A5" w:rsidR="008F4A7E" w:rsidRPr="000455AC" w:rsidRDefault="00684B80" w:rsidP="008F4A7E">
            <w:pPr>
              <w:spacing w:after="0" w:line="240" w:lineRule="auto"/>
              <w:rPr>
                <w:rFonts w:ascii="Segoe UI" w:eastAsiaTheme="majorHAnsi" w:hAnsi="Segoe UI" w:cs="Segoe UI"/>
              </w:rPr>
            </w:pPr>
            <w:r>
              <w:rPr>
                <w:rFonts w:ascii="Segoe UI" w:eastAsiaTheme="majorHAnsi" w:hAnsi="Segoe UI" w:cs="Segoe UI" w:hint="eastAsia"/>
              </w:rPr>
              <w:t>I</w:t>
            </w:r>
            <w:r>
              <w:rPr>
                <w:rFonts w:ascii="Segoe UI" w:eastAsiaTheme="majorHAnsi" w:hAnsi="Segoe UI" w:cs="Segoe UI"/>
              </w:rPr>
              <w:t>DEN 2019</w:t>
            </w:r>
            <w:r>
              <w:rPr>
                <w:rFonts w:ascii="Segoe UI" w:eastAsiaTheme="majorHAnsi" w:hAnsi="Segoe UI" w:cs="Segoe UI" w:hint="eastAsia"/>
              </w:rPr>
              <w:t>의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>
              <w:rPr>
                <w:rFonts w:ascii="Segoe UI" w:eastAsiaTheme="majorHAnsi" w:hAnsi="Segoe UI" w:cs="Segoe UI" w:hint="eastAsia"/>
              </w:rPr>
              <w:t>하이라이트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>
              <w:rPr>
                <w:rFonts w:ascii="Segoe UI" w:eastAsiaTheme="majorHAnsi" w:hAnsi="Segoe UI" w:cs="Segoe UI" w:hint="eastAsia"/>
              </w:rPr>
              <w:t>프로그램</w:t>
            </w:r>
            <w:r>
              <w:rPr>
                <w:rFonts w:ascii="Segoe UI" w:eastAsiaTheme="majorHAnsi" w:hAnsi="Segoe UI" w:cs="Segoe UI" w:hint="eastAsia"/>
              </w:rPr>
              <w:t>,</w:t>
            </w:r>
            <w:r>
              <w:rPr>
                <w:rFonts w:ascii="Segoe UI" w:eastAsiaTheme="majorHAnsi" w:hAnsi="Segoe UI" w:cs="Segoe UI"/>
              </w:rPr>
              <w:t xml:space="preserve"> DDW 2019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>
              <w:rPr>
                <w:rFonts w:ascii="Segoe UI" w:eastAsiaTheme="majorHAnsi" w:hAnsi="Segoe UI" w:cs="Segoe UI" w:hint="eastAsia"/>
              </w:rPr>
              <w:t>핫토픽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세션</w:t>
            </w:r>
            <w:r>
              <w:rPr>
                <w:rFonts w:ascii="Segoe UI" w:eastAsiaTheme="majorHAnsi" w:hAnsi="Segoe UI" w:cs="Segoe UI" w:hint="eastAsia"/>
              </w:rPr>
              <w:t>,</w:t>
            </w:r>
            <w:r w:rsidR="005A204C">
              <w:rPr>
                <w:rFonts w:ascii="Segoe UI" w:eastAsiaTheme="majorHAnsi" w:hAnsi="Segoe UI" w:cs="Segoe UI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각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  <w:r>
              <w:rPr>
                <w:rFonts w:ascii="Segoe UI" w:eastAsiaTheme="majorHAnsi" w:hAnsi="Segoe UI" w:cs="Segoe UI" w:hint="eastAsia"/>
              </w:rPr>
              <w:t>유관연구회</w:t>
            </w:r>
            <w:r w:rsidR="002F7B25">
              <w:rPr>
                <w:rFonts w:ascii="Segoe UI" w:eastAsiaTheme="majorHAnsi" w:hAnsi="Segoe UI" w:cs="Segoe UI" w:hint="eastAsia"/>
              </w:rPr>
              <w:t>의</w:t>
            </w:r>
            <w:r>
              <w:rPr>
                <w:rFonts w:ascii="Segoe UI" w:eastAsiaTheme="majorHAnsi" w:hAnsi="Segoe UI" w:cs="Segoe UI" w:hint="eastAsia"/>
              </w:rPr>
              <w:t xml:space="preserve"> </w:t>
            </w:r>
            <w:r w:rsidR="0096587A">
              <w:rPr>
                <w:rFonts w:ascii="Segoe UI" w:eastAsiaTheme="majorHAnsi" w:hAnsi="Segoe UI" w:cs="Segoe UI"/>
              </w:rPr>
              <w:t>6</w:t>
            </w:r>
            <w:r w:rsidR="005A204C">
              <w:rPr>
                <w:rFonts w:ascii="Segoe UI" w:eastAsiaTheme="majorHAnsi" w:hAnsi="Segoe UI" w:cs="Segoe UI" w:hint="eastAsia"/>
              </w:rPr>
              <w:t>가지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  <w:r>
              <w:rPr>
                <w:rFonts w:ascii="Segoe UI" w:eastAsiaTheme="majorHAnsi" w:hAnsi="Segoe UI" w:cs="Segoe UI" w:hint="eastAsia"/>
              </w:rPr>
              <w:t>세션</w:t>
            </w:r>
            <w:r>
              <w:rPr>
                <w:rFonts w:ascii="Segoe UI" w:eastAsiaTheme="majorHAnsi" w:hAnsi="Segoe UI" w:cs="Segoe UI" w:hint="eastAsia"/>
              </w:rPr>
              <w:t>,</w:t>
            </w:r>
            <w:r>
              <w:rPr>
                <w:rFonts w:ascii="Segoe UI" w:eastAsiaTheme="majorHAnsi" w:hAnsi="Segoe UI" w:cs="Segoe UI"/>
              </w:rPr>
              <w:t xml:space="preserve"> </w:t>
            </w:r>
            <w:r w:rsidR="005A204C">
              <w:rPr>
                <w:rFonts w:ascii="Segoe UI" w:eastAsiaTheme="majorHAnsi" w:hAnsi="Segoe UI" w:cs="Segoe UI"/>
              </w:rPr>
              <w:t xml:space="preserve">Hands-on </w:t>
            </w:r>
            <w:r w:rsidR="005A204C">
              <w:rPr>
                <w:rFonts w:ascii="Segoe UI" w:eastAsiaTheme="majorHAnsi" w:hAnsi="Segoe UI" w:cs="Segoe UI" w:hint="eastAsia"/>
              </w:rPr>
              <w:t>코스</w:t>
            </w:r>
            <w:r w:rsidR="005A204C">
              <w:rPr>
                <w:rFonts w:ascii="Segoe UI" w:eastAsiaTheme="majorHAnsi" w:hAnsi="Segoe UI" w:cs="Segoe UI" w:hint="eastAsia"/>
              </w:rPr>
              <w:t>,</w:t>
            </w:r>
            <w:r w:rsidR="005A204C">
              <w:rPr>
                <w:rFonts w:ascii="Segoe UI" w:eastAsiaTheme="majorHAnsi" w:hAnsi="Segoe UI" w:cs="Segoe UI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포스터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발표</w:t>
            </w:r>
            <w:r w:rsidR="005A204C">
              <w:rPr>
                <w:rFonts w:ascii="Segoe UI" w:eastAsiaTheme="majorHAnsi" w:hAnsi="Segoe UI" w:cs="Segoe UI" w:hint="eastAsia"/>
              </w:rPr>
              <w:t>,</w:t>
            </w:r>
            <w:r w:rsidR="005A204C">
              <w:rPr>
                <w:rFonts w:ascii="Segoe UI" w:eastAsiaTheme="majorHAnsi" w:hAnsi="Segoe UI" w:cs="Segoe UI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런천심포지움</w:t>
            </w:r>
            <w:r w:rsidR="005A204C">
              <w:rPr>
                <w:rFonts w:ascii="Segoe UI" w:eastAsiaTheme="majorHAnsi" w:hAnsi="Segoe UI" w:cs="Segoe UI" w:hint="eastAsia"/>
              </w:rPr>
              <w:t>,</w:t>
            </w:r>
            <w:r w:rsidR="005A204C">
              <w:rPr>
                <w:rFonts w:ascii="Segoe UI" w:eastAsiaTheme="majorHAnsi" w:hAnsi="Segoe UI" w:cs="Segoe UI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전시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  <w:r w:rsidR="005A204C">
              <w:rPr>
                <w:rFonts w:ascii="Segoe UI" w:eastAsiaTheme="majorHAnsi" w:hAnsi="Segoe UI" w:cs="Segoe UI" w:hint="eastAsia"/>
              </w:rPr>
              <w:t>등</w:t>
            </w:r>
            <w:r w:rsidR="005A204C">
              <w:rPr>
                <w:rFonts w:ascii="Segoe UI" w:eastAsiaTheme="majorHAnsi" w:hAnsi="Segoe UI" w:cs="Segoe UI" w:hint="eastAsia"/>
              </w:rPr>
              <w:t xml:space="preserve"> </w:t>
            </w:r>
          </w:p>
        </w:tc>
      </w:tr>
      <w:tr w:rsidR="008F4A7E" w:rsidRPr="000455AC" w14:paraId="7E88E877" w14:textId="77777777" w:rsidTr="00BD49C1">
        <w:trPr>
          <w:trHeight w:val="1084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0103814F" w14:textId="5BB4871D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주요</w:t>
            </w:r>
            <w:r>
              <w:rPr>
                <w:rFonts w:ascii="Segoe UI" w:eastAsiaTheme="majorHAnsi" w:hAnsi="Segoe UI" w:cs="Segoe UI" w:hint="eastAsia"/>
                <w:b/>
              </w:rPr>
              <w:t xml:space="preserve"> </w:t>
            </w:r>
            <w:r>
              <w:rPr>
                <w:rFonts w:ascii="Segoe UI" w:eastAsiaTheme="majorHAnsi" w:hAnsi="Segoe UI" w:cs="Segoe UI" w:hint="eastAsia"/>
                <w:b/>
              </w:rPr>
              <w:t>날짜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60CDDAC1" w14:textId="5DD476EC" w:rsidR="008F4A7E" w:rsidRPr="0037237D" w:rsidRDefault="00684B80" w:rsidP="008F4A7E">
            <w:pPr>
              <w:spacing w:after="0" w:line="240" w:lineRule="auto"/>
              <w:rPr>
                <w:rFonts w:ascii="Segoe UI" w:eastAsiaTheme="majorHAnsi" w:hAnsi="Segoe UI" w:cs="Segoe UI"/>
                <w:b/>
                <w:color w:val="C00000"/>
                <w:sz w:val="22"/>
              </w:rPr>
            </w:pP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초록접수마감</w:t>
            </w:r>
            <w:r w:rsidR="008F4A7E" w:rsidRPr="0037237D">
              <w:rPr>
                <w:rFonts w:ascii="Segoe UI" w:eastAsiaTheme="majorHAnsi" w:hAnsi="Segoe UI" w:cs="Segoe UI"/>
                <w:b/>
                <w:color w:val="C00000"/>
                <w:sz w:val="22"/>
              </w:rPr>
              <w:tab/>
            </w:r>
            <w:r w:rsidR="005A204C">
              <w:rPr>
                <w:rFonts w:ascii="Segoe UI" w:eastAsiaTheme="majorHAnsi" w:hAnsi="Segoe UI" w:cs="Segoe UI"/>
                <w:b/>
                <w:color w:val="C00000"/>
                <w:sz w:val="22"/>
              </w:rPr>
              <w:t>7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월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 w:rsidR="005A204C">
              <w:rPr>
                <w:rFonts w:ascii="Segoe UI" w:eastAsiaTheme="majorHAnsi" w:hAnsi="Segoe UI" w:cs="Segoe UI"/>
                <w:b/>
                <w:color w:val="C00000"/>
                <w:sz w:val="22"/>
              </w:rPr>
              <w:t>19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일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 w:rsidR="005A204C">
              <w:rPr>
                <w:rFonts w:ascii="Segoe UI" w:eastAsiaTheme="majorHAnsi" w:hAnsi="Segoe UI" w:cs="Segoe UI"/>
                <w:b/>
                <w:color w:val="C00000"/>
                <w:sz w:val="22"/>
              </w:rPr>
              <w:t>(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금</w:t>
            </w:r>
            <w:r w:rsidR="005A204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)</w:t>
            </w:r>
          </w:p>
          <w:p w14:paraId="544DFFAB" w14:textId="24C239CB" w:rsidR="008F4A7E" w:rsidRPr="0037237D" w:rsidRDefault="005A204C" w:rsidP="008F4A7E">
            <w:pPr>
              <w:spacing w:after="0" w:line="240" w:lineRule="auto"/>
              <w:rPr>
                <w:rFonts w:ascii="Segoe UI" w:eastAsiaTheme="majorHAnsi" w:hAnsi="Segoe UI" w:cs="Segoe UI"/>
                <w:b/>
                <w:color w:val="C00000"/>
                <w:sz w:val="22"/>
              </w:rPr>
            </w:pP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초록채택안내</w:t>
            </w:r>
            <w:r w:rsidR="008F4A7E" w:rsidRPr="0037237D">
              <w:rPr>
                <w:rFonts w:ascii="Segoe UI" w:eastAsiaTheme="majorHAnsi" w:hAnsi="Segoe UI" w:cs="Segoe UI"/>
                <w:b/>
                <w:color w:val="C00000"/>
                <w:sz w:val="22"/>
              </w:rPr>
              <w:tab/>
            </w:r>
            <w:r w:rsidR="00B0619C">
              <w:rPr>
                <w:rFonts w:ascii="Segoe UI" w:eastAsiaTheme="majorHAnsi" w:hAnsi="Segoe UI" w:cs="Segoe UI"/>
                <w:b/>
                <w:color w:val="C00000"/>
                <w:sz w:val="22"/>
              </w:rPr>
              <w:t>8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월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 w:rsidR="00B0619C">
              <w:rPr>
                <w:rFonts w:ascii="Segoe UI" w:eastAsiaTheme="majorHAnsi" w:hAnsi="Segoe UI" w:cs="Segoe UI"/>
                <w:b/>
                <w:color w:val="C00000"/>
                <w:sz w:val="22"/>
              </w:rPr>
              <w:t>2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일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 w:rsidR="00B0619C">
              <w:rPr>
                <w:rFonts w:ascii="Segoe UI" w:eastAsiaTheme="majorHAnsi" w:hAnsi="Segoe UI" w:cs="Segoe UI"/>
                <w:b/>
                <w:color w:val="C00000"/>
                <w:sz w:val="22"/>
              </w:rPr>
              <w:t>(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금</w:t>
            </w:r>
            <w:r w:rsidR="00B0619C"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)</w:t>
            </w:r>
          </w:p>
          <w:p w14:paraId="3417579D" w14:textId="50569D1C" w:rsidR="008F4A7E" w:rsidRPr="00BD49C1" w:rsidRDefault="00B0619C" w:rsidP="00BD49C1">
            <w:pPr>
              <w:spacing w:after="0" w:line="240" w:lineRule="auto"/>
              <w:rPr>
                <w:rFonts w:ascii="Segoe UI" w:eastAsiaTheme="majorHAnsi" w:hAnsi="Segoe UI" w:cs="Segoe UI"/>
                <w:b/>
                <w:color w:val="C00000"/>
                <w:sz w:val="22"/>
              </w:rPr>
            </w:pP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등록접수마감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>
              <w:rPr>
                <w:rFonts w:ascii="Segoe UI" w:eastAsiaTheme="majorHAnsi" w:hAnsi="Segoe UI" w:cs="Segoe UI"/>
                <w:b/>
                <w:color w:val="C00000"/>
                <w:sz w:val="22"/>
              </w:rPr>
              <w:t xml:space="preserve">  8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월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>
              <w:rPr>
                <w:rFonts w:ascii="Segoe UI" w:eastAsiaTheme="majorHAnsi" w:hAnsi="Segoe UI" w:cs="Segoe UI"/>
                <w:b/>
                <w:color w:val="C00000"/>
                <w:sz w:val="22"/>
              </w:rPr>
              <w:t>16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일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 xml:space="preserve"> </w:t>
            </w:r>
            <w:r>
              <w:rPr>
                <w:rFonts w:ascii="Segoe UI" w:eastAsiaTheme="majorHAnsi" w:hAnsi="Segoe UI" w:cs="Segoe UI"/>
                <w:b/>
                <w:color w:val="C00000"/>
                <w:sz w:val="22"/>
              </w:rPr>
              <w:t>(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금</w:t>
            </w:r>
            <w:r>
              <w:rPr>
                <w:rFonts w:ascii="Segoe UI" w:eastAsiaTheme="majorHAnsi" w:hAnsi="Segoe UI" w:cs="Segoe UI" w:hint="eastAsia"/>
                <w:b/>
                <w:color w:val="C00000"/>
                <w:sz w:val="22"/>
              </w:rPr>
              <w:t>)</w:t>
            </w:r>
          </w:p>
        </w:tc>
      </w:tr>
      <w:tr w:rsidR="008F4A7E" w:rsidRPr="000455AC" w14:paraId="2FDC107D" w14:textId="77777777" w:rsidTr="008F4A7E">
        <w:trPr>
          <w:trHeight w:val="1272"/>
        </w:trPr>
        <w:tc>
          <w:tcPr>
            <w:tcW w:w="1877" w:type="dxa"/>
            <w:tcBorders>
              <w:left w:val="nil"/>
            </w:tcBorders>
            <w:shd w:val="clear" w:color="auto" w:fill="F2F2F2" w:themeFill="background1" w:themeFillShade="F2"/>
            <w:noWrap/>
            <w:vAlign w:val="center"/>
          </w:tcPr>
          <w:p w14:paraId="654B138A" w14:textId="7B1F8C4E" w:rsidR="008F4A7E" w:rsidRPr="002A1A6D" w:rsidRDefault="00B03759" w:rsidP="00B03759">
            <w:pPr>
              <w:spacing w:after="0" w:line="276" w:lineRule="auto"/>
              <w:jc w:val="center"/>
              <w:rPr>
                <w:rFonts w:ascii="Segoe UI" w:eastAsiaTheme="majorHAnsi" w:hAnsi="Segoe UI" w:cs="Segoe UI"/>
                <w:b/>
              </w:rPr>
            </w:pPr>
            <w:r>
              <w:rPr>
                <w:rFonts w:ascii="Segoe UI" w:eastAsiaTheme="majorHAnsi" w:hAnsi="Segoe UI" w:cs="Segoe UI" w:hint="eastAsia"/>
                <w:b/>
              </w:rPr>
              <w:t>사무국</w:t>
            </w:r>
          </w:p>
        </w:tc>
        <w:tc>
          <w:tcPr>
            <w:tcW w:w="8077" w:type="dxa"/>
            <w:tcBorders>
              <w:right w:val="nil"/>
            </w:tcBorders>
            <w:noWrap/>
            <w:vAlign w:val="center"/>
          </w:tcPr>
          <w:p w14:paraId="2716AC13" w14:textId="4E4944D6" w:rsidR="00970B2C" w:rsidRPr="00B03759" w:rsidRDefault="00BD49C1" w:rsidP="00970B2C">
            <w:pPr>
              <w:wordWrap/>
              <w:spacing w:after="0" w:line="240" w:lineRule="auto"/>
              <w:rPr>
                <w:rFonts w:ascii="Segoe UI" w:hAnsi="Segoe UI" w:cs="Segoe UI"/>
                <w:b/>
                <w:bCs/>
                <w:szCs w:val="20"/>
              </w:rPr>
            </w:pPr>
            <w:r w:rsidRPr="00B03759">
              <w:rPr>
                <w:rFonts w:ascii="Segoe UI" w:hAnsi="Segoe UI" w:cs="Segoe UI" w:hint="eastAsia"/>
                <w:b/>
                <w:bCs/>
                <w:szCs w:val="20"/>
              </w:rPr>
              <w:t>대한소화기내시경학회</w:t>
            </w:r>
          </w:p>
          <w:p w14:paraId="64A170A2" w14:textId="2BD41D96" w:rsidR="00970B2C" w:rsidRDefault="00970B2C" w:rsidP="00970B2C">
            <w:pPr>
              <w:wordWrap/>
              <w:spacing w:after="0" w:line="240" w:lineRule="auto"/>
              <w:rPr>
                <w:rFonts w:ascii="Segoe UI" w:hAnsi="Segoe UI" w:cs="Segoe UI"/>
                <w:szCs w:val="20"/>
              </w:rPr>
            </w:pPr>
            <w:r w:rsidRPr="00310D4A">
              <w:rPr>
                <w:rFonts w:ascii="Segoe UI" w:hAnsi="Segoe UI" w:cs="Segoe UI"/>
                <w:szCs w:val="20"/>
              </w:rPr>
              <w:t>Tel</w:t>
            </w:r>
            <w:r>
              <w:rPr>
                <w:rFonts w:ascii="Segoe UI" w:hAnsi="Segoe UI" w:cs="Segoe UI"/>
                <w:szCs w:val="20"/>
              </w:rPr>
              <w:t>.</w:t>
            </w:r>
            <w:r w:rsidRPr="00310D4A">
              <w:rPr>
                <w:rFonts w:ascii="Segoe UI" w:hAnsi="Segoe UI" w:cs="Segoe UI"/>
                <w:szCs w:val="20"/>
              </w:rPr>
              <w:t xml:space="preserve"> +82-2-335-1552</w:t>
            </w:r>
            <w:r>
              <w:rPr>
                <w:rFonts w:ascii="Segoe UI" w:hAnsi="Segoe UI" w:cs="Segoe UI"/>
                <w:szCs w:val="20"/>
              </w:rPr>
              <w:t xml:space="preserve">  l  </w:t>
            </w:r>
            <w:r w:rsidRPr="00310D4A">
              <w:rPr>
                <w:rFonts w:ascii="Segoe UI" w:hAnsi="Segoe UI" w:cs="Segoe UI"/>
                <w:szCs w:val="20"/>
              </w:rPr>
              <w:t>Fax</w:t>
            </w:r>
            <w:r>
              <w:rPr>
                <w:rFonts w:ascii="Segoe UI" w:hAnsi="Segoe UI" w:cs="Segoe UI"/>
                <w:szCs w:val="20"/>
              </w:rPr>
              <w:t>. +82-2-335-2690  l  Email.</w:t>
            </w:r>
            <w:r w:rsidRPr="00310D4A">
              <w:rPr>
                <w:rFonts w:ascii="Segoe UI" w:hAnsi="Segoe UI" w:cs="Segoe UI"/>
                <w:szCs w:val="20"/>
              </w:rPr>
              <w:t xml:space="preserve"> </w:t>
            </w:r>
            <w:hyperlink r:id="rId9" w:history="1">
              <w:r w:rsidRPr="00A00612">
                <w:rPr>
                  <w:rStyle w:val="a8"/>
                  <w:rFonts w:ascii="Segoe UI" w:hAnsi="Segoe UI" w:cs="Segoe UI"/>
                  <w:szCs w:val="20"/>
                </w:rPr>
                <w:t>ksge3@gie.or.kr</w:t>
              </w:r>
            </w:hyperlink>
          </w:p>
          <w:p w14:paraId="6FBCEDBB" w14:textId="77777777" w:rsidR="00BD49C1" w:rsidRDefault="00BD49C1" w:rsidP="00970B2C">
            <w:pPr>
              <w:wordWrap/>
              <w:spacing w:after="0" w:line="240" w:lineRule="auto"/>
              <w:rPr>
                <w:rFonts w:ascii="Segoe UI" w:hAnsi="Segoe UI" w:cs="Segoe UI"/>
                <w:szCs w:val="20"/>
              </w:rPr>
            </w:pPr>
          </w:p>
          <w:p w14:paraId="19E9A093" w14:textId="1BFF91B5" w:rsidR="00970B2C" w:rsidRPr="00B03759" w:rsidRDefault="00BD49C1" w:rsidP="00970B2C">
            <w:pPr>
              <w:wordWrap/>
              <w:spacing w:after="0" w:line="240" w:lineRule="auto"/>
              <w:rPr>
                <w:rFonts w:ascii="Segoe UI" w:hAnsi="Segoe UI" w:cs="Segoe UI"/>
                <w:b/>
                <w:bCs/>
                <w:szCs w:val="20"/>
              </w:rPr>
            </w:pPr>
            <w:r w:rsidRPr="00B03759">
              <w:rPr>
                <w:rFonts w:ascii="Segoe UI" w:hAnsi="Segoe UI" w:cs="Segoe UI" w:hint="eastAsia"/>
                <w:b/>
                <w:bCs/>
                <w:szCs w:val="20"/>
              </w:rPr>
              <w:t>학술대회</w:t>
            </w:r>
            <w:r w:rsidRPr="00B03759">
              <w:rPr>
                <w:rFonts w:ascii="Segoe UI" w:hAnsi="Segoe UI" w:cs="Segoe UI" w:hint="eastAsia"/>
                <w:b/>
                <w:bCs/>
                <w:szCs w:val="20"/>
              </w:rPr>
              <w:t xml:space="preserve"> </w:t>
            </w:r>
            <w:r w:rsidRPr="00B03759">
              <w:rPr>
                <w:rFonts w:ascii="Segoe UI" w:hAnsi="Segoe UI" w:cs="Segoe UI" w:hint="eastAsia"/>
                <w:b/>
                <w:bCs/>
                <w:szCs w:val="20"/>
              </w:rPr>
              <w:t>운영사무국</w:t>
            </w:r>
            <w:r w:rsidR="00970B2C" w:rsidRPr="00B03759">
              <w:rPr>
                <w:rFonts w:ascii="Segoe UI" w:hAnsi="Segoe UI" w:cs="Segoe UI"/>
                <w:b/>
                <w:bCs/>
                <w:szCs w:val="20"/>
              </w:rPr>
              <w:t>: P&amp;M</w:t>
            </w:r>
          </w:p>
          <w:p w14:paraId="713C42D0" w14:textId="56B4CD17" w:rsidR="008F4A7E" w:rsidRPr="00970B2C" w:rsidRDefault="00970B2C" w:rsidP="008F4A7E">
            <w:pPr>
              <w:wordWrap/>
              <w:spacing w:after="0" w:line="240" w:lineRule="auto"/>
              <w:rPr>
                <w:rFonts w:ascii="Segoe UI" w:hAnsi="Segoe UI" w:cs="Segoe UI"/>
                <w:szCs w:val="20"/>
              </w:rPr>
            </w:pPr>
            <w:r w:rsidRPr="00310D4A">
              <w:rPr>
                <w:rFonts w:ascii="Segoe UI" w:hAnsi="Segoe UI" w:cs="Segoe UI"/>
                <w:szCs w:val="20"/>
              </w:rPr>
              <w:t>Tel</w:t>
            </w:r>
            <w:r>
              <w:rPr>
                <w:rFonts w:ascii="Segoe UI" w:hAnsi="Segoe UI" w:cs="Segoe UI"/>
                <w:szCs w:val="20"/>
              </w:rPr>
              <w:t>.</w:t>
            </w:r>
            <w:r w:rsidRPr="00310D4A">
              <w:rPr>
                <w:rFonts w:ascii="Segoe UI" w:hAnsi="Segoe UI" w:cs="Segoe UI"/>
                <w:szCs w:val="20"/>
              </w:rPr>
              <w:t xml:space="preserve"> +82-2-557-8422</w:t>
            </w:r>
            <w:r>
              <w:rPr>
                <w:rFonts w:ascii="Segoe UI" w:hAnsi="Segoe UI" w:cs="Segoe UI"/>
                <w:szCs w:val="20"/>
              </w:rPr>
              <w:t xml:space="preserve">  l</w:t>
            </w:r>
            <w:r w:rsidRPr="00310D4A">
              <w:rPr>
                <w:rFonts w:ascii="Segoe UI" w:hAnsi="Segoe UI" w:cs="Segoe UI"/>
                <w:szCs w:val="20"/>
              </w:rPr>
              <w:t xml:space="preserve"> </w:t>
            </w:r>
            <w:r>
              <w:rPr>
                <w:rFonts w:ascii="Segoe UI" w:hAnsi="Segoe UI" w:cs="Segoe UI"/>
                <w:szCs w:val="20"/>
              </w:rPr>
              <w:t xml:space="preserve"> </w:t>
            </w:r>
            <w:r w:rsidRPr="00310D4A">
              <w:rPr>
                <w:rFonts w:ascii="Segoe UI" w:hAnsi="Segoe UI" w:cs="Segoe UI"/>
                <w:szCs w:val="20"/>
              </w:rPr>
              <w:t>Fax</w:t>
            </w:r>
            <w:r>
              <w:rPr>
                <w:rFonts w:ascii="Segoe UI" w:hAnsi="Segoe UI" w:cs="Segoe UI"/>
                <w:szCs w:val="20"/>
              </w:rPr>
              <w:t>. +82-2-557-8428  l</w:t>
            </w:r>
            <w:r>
              <w:rPr>
                <w:rFonts w:ascii="Segoe UI" w:hAnsi="Segoe UI" w:cs="Segoe UI" w:hint="eastAsia"/>
                <w:szCs w:val="20"/>
              </w:rPr>
              <w:t xml:space="preserve"> </w:t>
            </w:r>
            <w:r>
              <w:rPr>
                <w:rFonts w:ascii="Segoe UI" w:hAnsi="Segoe UI" w:cs="Segoe UI"/>
                <w:szCs w:val="20"/>
              </w:rPr>
              <w:t xml:space="preserve"> Email.</w:t>
            </w:r>
            <w:r w:rsidRPr="00310D4A">
              <w:rPr>
                <w:rFonts w:ascii="Segoe UI" w:hAnsi="Segoe UI" w:cs="Segoe UI"/>
                <w:szCs w:val="20"/>
              </w:rPr>
              <w:t xml:space="preserve"> </w:t>
            </w:r>
            <w:hyperlink r:id="rId10" w:history="1">
              <w:r w:rsidRPr="00ED1F46">
                <w:rPr>
                  <w:rStyle w:val="a8"/>
                </w:rPr>
                <w:t>kidec@thepm.co.kr</w:t>
              </w:r>
            </w:hyperlink>
          </w:p>
        </w:tc>
      </w:tr>
    </w:tbl>
    <w:p w14:paraId="2F8717AD" w14:textId="4B9A89D7" w:rsidR="008F4A7E" w:rsidRDefault="008F4A7E" w:rsidP="00F8524A">
      <w:pPr>
        <w:spacing w:after="0" w:line="240" w:lineRule="auto"/>
        <w:jc w:val="left"/>
        <w:rPr>
          <w:rFonts w:ascii="Segoe UI" w:hAnsi="Segoe UI" w:cs="Segoe UI"/>
          <w:b/>
          <w:color w:val="002060"/>
          <w:sz w:val="28"/>
          <w:szCs w:val="20"/>
        </w:rPr>
      </w:pPr>
    </w:p>
    <w:p w14:paraId="016B1704" w14:textId="5CC8B03C" w:rsidR="00684B80" w:rsidRPr="00B03759" w:rsidRDefault="00684B80" w:rsidP="00684B80">
      <w:pPr>
        <w:spacing w:after="0" w:line="240" w:lineRule="auto"/>
        <w:jc w:val="left"/>
        <w:rPr>
          <w:rFonts w:asciiTheme="minorEastAsia" w:eastAsiaTheme="minorEastAsia" w:hAnsiTheme="minorEastAsia" w:cs="Segoe UI"/>
          <w:b/>
          <w:color w:val="0033CC"/>
          <w:sz w:val="22"/>
          <w:szCs w:val="18"/>
        </w:rPr>
      </w:pPr>
      <w:r w:rsidRPr="00B03759">
        <w:rPr>
          <w:rFonts w:asciiTheme="minorEastAsia" w:eastAsiaTheme="minorEastAsia" w:hAnsiTheme="minorEastAsia" w:cs="Segoe UI"/>
          <w:b/>
          <w:color w:val="0033CC"/>
          <w:sz w:val="22"/>
          <w:szCs w:val="18"/>
        </w:rPr>
        <w:t>2</w:t>
      </w:r>
      <w:r w:rsidRPr="00B03759">
        <w:rPr>
          <w:rFonts w:asciiTheme="minorEastAsia" w:eastAsiaTheme="minorEastAsia" w:hAnsiTheme="minorEastAsia" w:cs="Segoe UI" w:hint="eastAsia"/>
          <w:b/>
          <w:color w:val="0033CC"/>
          <w:sz w:val="22"/>
          <w:szCs w:val="18"/>
        </w:rPr>
        <w:t>. 초록접수안내</w:t>
      </w:r>
    </w:p>
    <w:p w14:paraId="045EA948" w14:textId="07E56FEC" w:rsidR="00684B80" w:rsidRPr="00BD49C1" w:rsidRDefault="00684B80" w:rsidP="00684B80">
      <w:pPr>
        <w:spacing w:after="0" w:line="240" w:lineRule="auto"/>
        <w:ind w:leftChars="142" w:left="284"/>
        <w:jc w:val="left"/>
        <w:rPr>
          <w:rFonts w:ascii="Segoe UI" w:hAnsi="Segoe UI" w:cs="Segoe UI"/>
          <w:szCs w:val="20"/>
        </w:rPr>
      </w:pPr>
      <w:r w:rsidRPr="00BD49C1">
        <w:rPr>
          <w:rFonts w:ascii="Segoe UI" w:hAnsi="Segoe UI" w:cs="Segoe UI" w:hint="eastAsia"/>
          <w:szCs w:val="20"/>
        </w:rPr>
        <w:t xml:space="preserve">KIDEC 2019 </w:t>
      </w:r>
      <w:r w:rsidRPr="00BD49C1">
        <w:rPr>
          <w:rFonts w:ascii="Segoe UI" w:hAnsi="Segoe UI" w:cs="Segoe UI" w:hint="eastAsia"/>
          <w:szCs w:val="20"/>
        </w:rPr>
        <w:t>홈페이지에서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초록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온라인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접수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부탁드립니다</w:t>
      </w:r>
      <w:r w:rsidRPr="00BD49C1">
        <w:rPr>
          <w:rFonts w:ascii="Segoe UI" w:hAnsi="Segoe UI" w:cs="Segoe UI" w:hint="eastAsia"/>
          <w:szCs w:val="20"/>
        </w:rPr>
        <w:t xml:space="preserve">. </w:t>
      </w:r>
      <w:r w:rsidRPr="00BD49C1">
        <w:rPr>
          <w:rFonts w:ascii="Segoe UI" w:hAnsi="Segoe UI" w:cs="Segoe UI" w:hint="eastAsia"/>
          <w:szCs w:val="20"/>
        </w:rPr>
        <w:t>학술위원회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심사를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거쳐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채택된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초록은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포스터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세션으로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배정되며</w:t>
      </w:r>
      <w:r w:rsidRPr="00BD49C1">
        <w:rPr>
          <w:rFonts w:ascii="Segoe UI" w:hAnsi="Segoe UI" w:cs="Segoe UI" w:hint="eastAsia"/>
          <w:szCs w:val="20"/>
        </w:rPr>
        <w:t xml:space="preserve">, </w:t>
      </w:r>
      <w:r w:rsidRPr="00BD49C1">
        <w:rPr>
          <w:rFonts w:ascii="Segoe UI" w:hAnsi="Segoe UI" w:cs="Segoe UI" w:hint="eastAsia"/>
          <w:szCs w:val="20"/>
        </w:rPr>
        <w:t>자세한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사항은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홈페이지에서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확인하실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수</w:t>
      </w:r>
      <w:r w:rsidRPr="00BD49C1">
        <w:rPr>
          <w:rFonts w:ascii="Segoe UI" w:hAnsi="Segoe UI" w:cs="Segoe UI" w:hint="eastAsia"/>
          <w:szCs w:val="20"/>
        </w:rPr>
        <w:t xml:space="preserve"> </w:t>
      </w:r>
      <w:r w:rsidRPr="00BD49C1">
        <w:rPr>
          <w:rFonts w:ascii="Segoe UI" w:hAnsi="Segoe UI" w:cs="Segoe UI" w:hint="eastAsia"/>
          <w:szCs w:val="20"/>
        </w:rPr>
        <w:t>있습니다</w:t>
      </w:r>
      <w:r w:rsidRPr="00BD49C1">
        <w:rPr>
          <w:rFonts w:ascii="Segoe UI" w:hAnsi="Segoe UI" w:cs="Segoe UI" w:hint="eastAsia"/>
          <w:szCs w:val="20"/>
        </w:rPr>
        <w:t>.</w:t>
      </w:r>
      <w:r w:rsidR="00B03759">
        <w:rPr>
          <w:rFonts w:ascii="Segoe UI" w:hAnsi="Segoe UI" w:cs="Segoe UI"/>
          <w:szCs w:val="20"/>
        </w:rPr>
        <w:t xml:space="preserve"> </w:t>
      </w:r>
      <w:r w:rsidR="00B03759" w:rsidRPr="00B03759">
        <w:rPr>
          <w:rFonts w:cs="Segoe UI" w:hint="eastAsia"/>
          <w:b/>
          <w:bCs/>
          <w:color w:val="0033CC"/>
          <w:sz w:val="24"/>
          <w:szCs w:val="20"/>
        </w:rPr>
        <w:t>☞</w:t>
      </w:r>
      <w:r w:rsidR="00B03759" w:rsidRPr="00B03759">
        <w:rPr>
          <w:rFonts w:ascii="Segoe UI" w:hAnsi="Segoe UI" w:cs="Segoe UI"/>
          <w:b/>
          <w:bCs/>
          <w:color w:val="0033CC"/>
          <w:sz w:val="24"/>
          <w:szCs w:val="20"/>
        </w:rPr>
        <w:t xml:space="preserve"> </w:t>
      </w:r>
      <w:hyperlink r:id="rId11" w:history="1">
        <w:r w:rsidR="00B03759" w:rsidRPr="00B03759">
          <w:rPr>
            <w:rStyle w:val="a8"/>
            <w:rFonts w:ascii="Segoe UI" w:hAnsi="Segoe UI" w:cs="Segoe UI" w:hint="eastAsia"/>
            <w:b/>
            <w:bCs/>
            <w:sz w:val="22"/>
            <w:szCs w:val="18"/>
          </w:rPr>
          <w:t>C</w:t>
        </w:r>
        <w:r w:rsidR="00B03759" w:rsidRPr="00B03759">
          <w:rPr>
            <w:rStyle w:val="a8"/>
            <w:rFonts w:ascii="Segoe UI" w:hAnsi="Segoe UI" w:cs="Segoe UI"/>
            <w:b/>
            <w:bCs/>
            <w:sz w:val="22"/>
            <w:szCs w:val="18"/>
          </w:rPr>
          <w:t>lick</w:t>
        </w:r>
      </w:hyperlink>
      <w:bookmarkStart w:id="0" w:name="_GoBack"/>
      <w:bookmarkEnd w:id="0"/>
    </w:p>
    <w:p w14:paraId="3E90E4CE" w14:textId="77777777" w:rsidR="00684B80" w:rsidRPr="00BD49C1" w:rsidRDefault="00684B80" w:rsidP="00684B80">
      <w:pPr>
        <w:spacing w:after="0" w:line="240" w:lineRule="auto"/>
        <w:jc w:val="left"/>
        <w:rPr>
          <w:rFonts w:ascii="Segoe UI" w:hAnsi="Segoe UI" w:cs="Segoe UI"/>
          <w:b/>
          <w:color w:val="0033CC"/>
          <w:sz w:val="24"/>
          <w:szCs w:val="20"/>
        </w:rPr>
      </w:pPr>
    </w:p>
    <w:tbl>
      <w:tblPr>
        <w:tblW w:w="7272" w:type="dxa"/>
        <w:tblCellSpacing w:w="15" w:type="dxa"/>
        <w:tblInd w:w="28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5"/>
        <w:gridCol w:w="4457"/>
      </w:tblGrid>
      <w:tr w:rsidR="00684B80" w:rsidRPr="000045E0" w14:paraId="1B904C35" w14:textId="77777777" w:rsidTr="00B0619C">
        <w:trPr>
          <w:trHeight w:val="17"/>
          <w:tblCellSpacing w:w="15" w:type="dxa"/>
        </w:trPr>
        <w:tc>
          <w:tcPr>
            <w:tcW w:w="2770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7A69A45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Upper GI tract</w:t>
            </w:r>
          </w:p>
        </w:tc>
        <w:tc>
          <w:tcPr>
            <w:tcW w:w="4412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D792514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Sedation, Monitoring and Safety Issues</w:t>
            </w:r>
          </w:p>
        </w:tc>
      </w:tr>
      <w:tr w:rsidR="00684B80" w:rsidRPr="000045E0" w14:paraId="4E7D8BCE" w14:textId="77777777" w:rsidTr="00B0619C">
        <w:trPr>
          <w:trHeight w:val="17"/>
          <w:tblCellSpacing w:w="15" w:type="dxa"/>
        </w:trPr>
        <w:tc>
          <w:tcPr>
            <w:tcW w:w="2770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9C83BDD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Lower GI tract</w:t>
            </w:r>
          </w:p>
        </w:tc>
        <w:tc>
          <w:tcPr>
            <w:tcW w:w="4412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1AD4003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New Methods and New Techniques</w:t>
            </w:r>
          </w:p>
        </w:tc>
      </w:tr>
      <w:tr w:rsidR="00684B80" w:rsidRPr="000045E0" w14:paraId="136C3936" w14:textId="77777777" w:rsidTr="00B0619C">
        <w:trPr>
          <w:trHeight w:val="17"/>
          <w:tblCellSpacing w:w="15" w:type="dxa"/>
        </w:trPr>
        <w:tc>
          <w:tcPr>
            <w:tcW w:w="2770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1693A13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Pancreatobiliary</w:t>
            </w:r>
          </w:p>
        </w:tc>
        <w:tc>
          <w:tcPr>
            <w:tcW w:w="4412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CE5B561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Training</w:t>
            </w:r>
          </w:p>
        </w:tc>
      </w:tr>
      <w:tr w:rsidR="00684B80" w:rsidRPr="000045E0" w14:paraId="704C530F" w14:textId="77777777" w:rsidTr="00B0619C">
        <w:trPr>
          <w:trHeight w:val="17"/>
          <w:tblCellSpacing w:w="15" w:type="dxa"/>
        </w:trPr>
        <w:tc>
          <w:tcPr>
            <w:tcW w:w="2770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9DB808B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EUS</w:t>
            </w:r>
          </w:p>
        </w:tc>
        <w:tc>
          <w:tcPr>
            <w:tcW w:w="4412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4DF299E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Pediatric Endoscopy</w:t>
            </w:r>
          </w:p>
        </w:tc>
      </w:tr>
      <w:tr w:rsidR="00684B80" w:rsidRPr="000045E0" w14:paraId="7A5E7C66" w14:textId="77777777" w:rsidTr="00B0619C">
        <w:trPr>
          <w:trHeight w:val="17"/>
          <w:tblCellSpacing w:w="15" w:type="dxa"/>
        </w:trPr>
        <w:tc>
          <w:tcPr>
            <w:tcW w:w="2770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B1B5D49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NOTES</w:t>
            </w:r>
          </w:p>
        </w:tc>
        <w:tc>
          <w:tcPr>
            <w:tcW w:w="4412" w:type="dxa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3D696A8" w14:textId="77777777" w:rsidR="00684B80" w:rsidRPr="00684B80" w:rsidRDefault="00684B80" w:rsidP="00684B8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Segoe UI" w:eastAsia="굴림" w:hAnsi="Segoe UI" w:cs="Segoe UI"/>
                <w:b/>
                <w:bCs/>
                <w:color w:val="000000" w:themeColor="text1"/>
                <w:kern w:val="0"/>
                <w:szCs w:val="20"/>
              </w:rPr>
            </w:pPr>
            <w:r w:rsidRPr="00684B80">
              <w:rPr>
                <w:rFonts w:cs="Arial" w:hint="eastAsia"/>
                <w:b/>
                <w:bCs/>
                <w:color w:val="000000" w:themeColor="text1"/>
                <w:kern w:val="24"/>
                <w:szCs w:val="20"/>
              </w:rPr>
              <w:t>· Others</w:t>
            </w:r>
          </w:p>
        </w:tc>
      </w:tr>
    </w:tbl>
    <w:p w14:paraId="7CF896F3" w14:textId="77777777" w:rsidR="00970B2C" w:rsidRDefault="00970B2C" w:rsidP="00970B2C">
      <w:pPr>
        <w:spacing w:after="0" w:line="240" w:lineRule="auto"/>
        <w:jc w:val="left"/>
        <w:rPr>
          <w:rFonts w:ascii="Segoe UI" w:hAnsi="Segoe UI" w:cs="Segoe UI"/>
          <w:b/>
          <w:color w:val="0033CC"/>
          <w:sz w:val="24"/>
          <w:szCs w:val="20"/>
        </w:rPr>
      </w:pPr>
    </w:p>
    <w:p w14:paraId="039BDAF5" w14:textId="77777777" w:rsidR="00684B80" w:rsidRDefault="00684B80" w:rsidP="00970B2C">
      <w:pPr>
        <w:spacing w:after="0" w:line="240" w:lineRule="auto"/>
        <w:jc w:val="left"/>
        <w:rPr>
          <w:rFonts w:ascii="Segoe UI" w:hAnsi="Segoe UI" w:cs="Segoe UI"/>
          <w:b/>
          <w:color w:val="0033CC"/>
          <w:sz w:val="24"/>
          <w:szCs w:val="20"/>
        </w:rPr>
      </w:pPr>
    </w:p>
    <w:p w14:paraId="3584F679" w14:textId="77777777" w:rsidR="00B0619C" w:rsidRDefault="00B0619C" w:rsidP="00970B2C">
      <w:pPr>
        <w:spacing w:after="0" w:line="240" w:lineRule="auto"/>
        <w:jc w:val="left"/>
        <w:rPr>
          <w:rFonts w:ascii="Segoe UI" w:hAnsi="Segoe UI" w:cs="Segoe UI"/>
          <w:b/>
          <w:color w:val="0033CC"/>
          <w:sz w:val="24"/>
          <w:szCs w:val="20"/>
        </w:rPr>
      </w:pPr>
    </w:p>
    <w:p w14:paraId="3C92BFCC" w14:textId="21692B96" w:rsidR="00970B2C" w:rsidRPr="00B03759" w:rsidRDefault="00684B80" w:rsidP="00970B2C">
      <w:pPr>
        <w:spacing w:after="0" w:line="240" w:lineRule="auto"/>
        <w:jc w:val="left"/>
        <w:rPr>
          <w:rFonts w:ascii="Segoe UI" w:hAnsi="Segoe UI" w:cs="Segoe UI"/>
          <w:b/>
          <w:bCs/>
          <w:color w:val="0033CC"/>
          <w:sz w:val="24"/>
          <w:szCs w:val="20"/>
        </w:rPr>
      </w:pPr>
      <w:r w:rsidRPr="00B03759">
        <w:rPr>
          <w:rFonts w:ascii="Segoe UI" w:hAnsi="Segoe UI" w:cs="Segoe UI"/>
          <w:b/>
          <w:color w:val="0033CC"/>
          <w:sz w:val="24"/>
          <w:szCs w:val="20"/>
        </w:rPr>
        <w:t>3</w:t>
      </w:r>
      <w:r w:rsidR="009F3961" w:rsidRPr="00B03759">
        <w:rPr>
          <w:rFonts w:ascii="Segoe UI" w:hAnsi="Segoe UI" w:cs="Segoe UI" w:hint="eastAsia"/>
          <w:b/>
          <w:color w:val="0033CC"/>
          <w:sz w:val="24"/>
          <w:szCs w:val="20"/>
        </w:rPr>
        <w:t xml:space="preserve">. </w:t>
      </w:r>
      <w:r w:rsidR="00970B2C" w:rsidRPr="00B03759">
        <w:rPr>
          <w:rFonts w:ascii="Segoe UI" w:hAnsi="Segoe UI" w:cs="Segoe UI"/>
          <w:b/>
          <w:bCs/>
          <w:color w:val="0033CC"/>
          <w:sz w:val="24"/>
          <w:szCs w:val="20"/>
        </w:rPr>
        <w:t>Program at a Glance</w:t>
      </w:r>
      <w:r w:rsidR="00B03759">
        <w:rPr>
          <w:rFonts w:ascii="Segoe UI" w:hAnsi="Segoe UI" w:cs="Segoe UI"/>
          <w:b/>
          <w:bCs/>
          <w:color w:val="0033CC"/>
          <w:sz w:val="24"/>
          <w:szCs w:val="20"/>
        </w:rPr>
        <w:t xml:space="preserve"> </w:t>
      </w:r>
      <w:r w:rsidR="00B03759" w:rsidRPr="00B03759">
        <w:rPr>
          <w:rFonts w:cs="Segoe UI" w:hint="eastAsia"/>
          <w:b/>
          <w:bCs/>
          <w:color w:val="0033CC"/>
          <w:sz w:val="24"/>
          <w:szCs w:val="20"/>
        </w:rPr>
        <w:t>☞</w:t>
      </w:r>
      <w:r w:rsidR="00B03759" w:rsidRPr="00B03759">
        <w:rPr>
          <w:rFonts w:ascii="Segoe UI" w:hAnsi="Segoe UI" w:cs="Segoe UI"/>
          <w:b/>
          <w:bCs/>
          <w:color w:val="0033CC"/>
          <w:sz w:val="24"/>
          <w:szCs w:val="20"/>
        </w:rPr>
        <w:t xml:space="preserve"> </w:t>
      </w:r>
      <w:hyperlink r:id="rId12" w:history="1">
        <w:r w:rsidR="00B03759" w:rsidRPr="00B03759">
          <w:rPr>
            <w:rStyle w:val="a8"/>
            <w:rFonts w:ascii="Segoe UI" w:hAnsi="Segoe UI" w:cs="Segoe UI" w:hint="eastAsia"/>
            <w:b/>
            <w:bCs/>
            <w:sz w:val="22"/>
            <w:szCs w:val="18"/>
          </w:rPr>
          <w:t>C</w:t>
        </w:r>
        <w:r w:rsidR="00B03759" w:rsidRPr="00B03759">
          <w:rPr>
            <w:rStyle w:val="a8"/>
            <w:rFonts w:ascii="Segoe UI" w:hAnsi="Segoe UI" w:cs="Segoe UI"/>
            <w:b/>
            <w:bCs/>
            <w:sz w:val="22"/>
            <w:szCs w:val="18"/>
          </w:rPr>
          <w:t>lick</w:t>
        </w:r>
      </w:hyperlink>
    </w:p>
    <w:p w14:paraId="50FC4755" w14:textId="022443B5" w:rsidR="009F3961" w:rsidRPr="00FD64F2" w:rsidRDefault="00970B2C" w:rsidP="00DD1B2C">
      <w:pPr>
        <w:spacing w:after="0" w:line="240" w:lineRule="auto"/>
        <w:jc w:val="left"/>
        <w:rPr>
          <w:rFonts w:ascii="Segoe UI" w:hAnsi="Segoe UI" w:cs="Segoe UI"/>
          <w:b/>
          <w:color w:val="0033CC"/>
          <w:sz w:val="24"/>
          <w:szCs w:val="20"/>
        </w:rPr>
      </w:pPr>
      <w:r>
        <w:rPr>
          <w:noProof/>
        </w:rPr>
        <w:drawing>
          <wp:inline distT="0" distB="0" distL="0" distR="0" wp14:anchorId="44463505" wp14:editId="6A7BBE5D">
            <wp:extent cx="6479540" cy="5046980"/>
            <wp:effectExtent l="0" t="0" r="0" b="1270"/>
            <wp:docPr id="2" name="그림 1">
              <a:extLst xmlns:a="http://schemas.openxmlformats.org/drawingml/2006/main">
                <a:ext uri="{FF2B5EF4-FFF2-40B4-BE49-F238E27FC236}">
                  <a16:creationId xmlns:a16="http://schemas.microsoft.com/office/drawing/2014/main" id="{9E2DD5D2-1711-4992-A98A-4AEB48A1609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1">
                      <a:extLst>
                        <a:ext uri="{FF2B5EF4-FFF2-40B4-BE49-F238E27FC236}">
                          <a16:creationId xmlns:a16="http://schemas.microsoft.com/office/drawing/2014/main" id="{9E2DD5D2-1711-4992-A98A-4AEB48A1609D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9540" cy="5046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ED08D32" w14:textId="69EF9DA1" w:rsidR="003A349A" w:rsidRDefault="003A349A" w:rsidP="00DD1B2C">
      <w:pPr>
        <w:spacing w:after="0" w:line="240" w:lineRule="auto"/>
        <w:jc w:val="left"/>
        <w:rPr>
          <w:rFonts w:ascii="Segoe UI" w:hAnsi="Segoe UI" w:cs="Segoe UI"/>
          <w:b/>
          <w:color w:val="000000" w:themeColor="text1"/>
          <w:sz w:val="24"/>
          <w:szCs w:val="20"/>
        </w:rPr>
      </w:pPr>
    </w:p>
    <w:p w14:paraId="287F135D" w14:textId="77777777" w:rsidR="00C00C68" w:rsidRDefault="00C00C68" w:rsidP="00DD1B2C">
      <w:pPr>
        <w:spacing w:after="0" w:line="240" w:lineRule="auto"/>
        <w:jc w:val="left"/>
        <w:rPr>
          <w:rFonts w:ascii="Segoe UI" w:hAnsi="Segoe UI" w:cs="Segoe UI"/>
          <w:b/>
          <w:color w:val="000000" w:themeColor="text1"/>
          <w:sz w:val="24"/>
          <w:szCs w:val="20"/>
        </w:rPr>
      </w:pPr>
    </w:p>
    <w:p w14:paraId="20DC70C7" w14:textId="1EFD681D" w:rsidR="00310D4A" w:rsidRPr="00F8524A" w:rsidRDefault="00310D4A" w:rsidP="00DD1B2C">
      <w:pPr>
        <w:spacing w:after="0" w:line="240" w:lineRule="auto"/>
        <w:rPr>
          <w:rFonts w:ascii="Segoe UI" w:hAnsi="Segoe UI" w:cs="Segoe UI"/>
          <w:color w:val="000000"/>
          <w:szCs w:val="20"/>
        </w:rPr>
      </w:pPr>
    </w:p>
    <w:sectPr w:rsidR="00310D4A" w:rsidRPr="00F8524A" w:rsidSect="008F4A7E">
      <w:headerReference w:type="default" r:id="rId14"/>
      <w:pgSz w:w="11906" w:h="16838"/>
      <w:pgMar w:top="1985" w:right="851" w:bottom="1134" w:left="851" w:header="0" w:footer="284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04FD46" w14:textId="77777777" w:rsidR="00C94B78" w:rsidRDefault="00C94B78" w:rsidP="00296D49">
      <w:pPr>
        <w:spacing w:after="0" w:line="240" w:lineRule="auto"/>
      </w:pPr>
      <w:r>
        <w:separator/>
      </w:r>
    </w:p>
  </w:endnote>
  <w:endnote w:type="continuationSeparator" w:id="0">
    <w:p w14:paraId="0ACE86B0" w14:textId="77777777" w:rsidR="00C94B78" w:rsidRDefault="00C94B78" w:rsidP="00296D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1081494" w14:textId="77777777" w:rsidR="00C94B78" w:rsidRDefault="00C94B78" w:rsidP="00296D49">
      <w:pPr>
        <w:spacing w:after="0" w:line="240" w:lineRule="auto"/>
      </w:pPr>
      <w:r>
        <w:separator/>
      </w:r>
    </w:p>
  </w:footnote>
  <w:footnote w:type="continuationSeparator" w:id="0">
    <w:p w14:paraId="4FE01E91" w14:textId="77777777" w:rsidR="00C94B78" w:rsidRDefault="00C94B78" w:rsidP="00296D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F2C665" w14:textId="2F8114B1" w:rsidR="008F4A7E" w:rsidRDefault="00970B2C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13447DD" wp14:editId="2142DB60">
          <wp:simplePos x="0" y="0"/>
          <wp:positionH relativeFrom="page">
            <wp:align>left</wp:align>
          </wp:positionH>
          <wp:positionV relativeFrom="paragraph">
            <wp:posOffset>-9525</wp:posOffset>
          </wp:positionV>
          <wp:extent cx="7578725" cy="10941050"/>
          <wp:effectExtent l="0" t="0" r="3175" b="0"/>
          <wp:wrapNone/>
          <wp:docPr id="3" name="그림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8725" cy="1094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8E6768"/>
    <w:multiLevelType w:val="hybridMultilevel"/>
    <w:tmpl w:val="924E216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1751375"/>
    <w:multiLevelType w:val="hybridMultilevel"/>
    <w:tmpl w:val="8806F29C"/>
    <w:lvl w:ilvl="0" w:tplc="E4226BBC">
      <w:start w:val="2"/>
      <w:numFmt w:val="bullet"/>
      <w:lvlText w:val="-"/>
      <w:lvlJc w:val="left"/>
      <w:pPr>
        <w:ind w:left="560" w:hanging="360"/>
      </w:pPr>
      <w:rPr>
        <w:rFonts w:ascii="Segoe UI" w:eastAsia="맑은 고딕" w:hAnsi="Segoe UI" w:cs="Segoe UI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" w15:restartNumberingAfterBreak="0">
    <w:nsid w:val="3B8E7E48"/>
    <w:multiLevelType w:val="hybridMultilevel"/>
    <w:tmpl w:val="3270439E"/>
    <w:lvl w:ilvl="0" w:tplc="88C46AB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44FF3639"/>
    <w:multiLevelType w:val="hybridMultilevel"/>
    <w:tmpl w:val="6CBCC3F8"/>
    <w:lvl w:ilvl="0" w:tplc="D43A704C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509084B"/>
    <w:multiLevelType w:val="hybridMultilevel"/>
    <w:tmpl w:val="9426013A"/>
    <w:lvl w:ilvl="0" w:tplc="793ED7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55DD496E"/>
    <w:multiLevelType w:val="hybridMultilevel"/>
    <w:tmpl w:val="146825D8"/>
    <w:lvl w:ilvl="0" w:tplc="219A95A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5629204D"/>
    <w:multiLevelType w:val="hybridMultilevel"/>
    <w:tmpl w:val="B822824C"/>
    <w:lvl w:ilvl="0" w:tplc="67A21F64">
      <w:start w:val="1"/>
      <w:numFmt w:val="bullet"/>
      <w:lvlText w:val="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69C56CE5"/>
    <w:multiLevelType w:val="hybridMultilevel"/>
    <w:tmpl w:val="9C62F352"/>
    <w:lvl w:ilvl="0" w:tplc="A2FADC4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70221128"/>
    <w:multiLevelType w:val="hybridMultilevel"/>
    <w:tmpl w:val="7CDC984C"/>
    <w:lvl w:ilvl="0" w:tplc="F97A5698">
      <w:start w:val="1"/>
      <w:numFmt w:val="bullet"/>
      <w:lvlText w:val="-"/>
      <w:lvlJc w:val="left"/>
      <w:pPr>
        <w:ind w:left="760" w:hanging="360"/>
      </w:pPr>
      <w:rPr>
        <w:rFonts w:ascii="Segoe UI" w:eastAsia="맑은 고딕" w:hAnsi="Segoe UI" w:cs="Segoe U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9" w15:restartNumberingAfterBreak="0">
    <w:nsid w:val="7B832531"/>
    <w:multiLevelType w:val="hybridMultilevel"/>
    <w:tmpl w:val="245C209E"/>
    <w:lvl w:ilvl="0" w:tplc="1BD62EF8">
      <w:start w:val="20"/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  <w:color w:val="595959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7D0A353C"/>
    <w:multiLevelType w:val="hybridMultilevel"/>
    <w:tmpl w:val="5CC8C9FA"/>
    <w:lvl w:ilvl="0" w:tplc="A2FADC4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2"/>
  </w:num>
  <w:num w:numId="2">
    <w:abstractNumId w:val="0"/>
  </w:num>
  <w:num w:numId="3">
    <w:abstractNumId w:val="9"/>
  </w:num>
  <w:num w:numId="4">
    <w:abstractNumId w:val="4"/>
  </w:num>
  <w:num w:numId="5">
    <w:abstractNumId w:val="8"/>
  </w:num>
  <w:num w:numId="6">
    <w:abstractNumId w:val="6"/>
  </w:num>
  <w:num w:numId="7">
    <w:abstractNumId w:val="1"/>
  </w:num>
  <w:num w:numId="8">
    <w:abstractNumId w:val="5"/>
  </w:num>
  <w:num w:numId="9">
    <w:abstractNumId w:val="10"/>
  </w:num>
  <w:num w:numId="10">
    <w:abstractNumId w:val="7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6D49"/>
    <w:rsid w:val="000045E0"/>
    <w:rsid w:val="00021CA9"/>
    <w:rsid w:val="000262F1"/>
    <w:rsid w:val="00054772"/>
    <w:rsid w:val="00056E00"/>
    <w:rsid w:val="00074EB0"/>
    <w:rsid w:val="000C3EAC"/>
    <w:rsid w:val="000E4273"/>
    <w:rsid w:val="001067B1"/>
    <w:rsid w:val="00121B3C"/>
    <w:rsid w:val="0013072F"/>
    <w:rsid w:val="00142A43"/>
    <w:rsid w:val="0015195B"/>
    <w:rsid w:val="00155A3F"/>
    <w:rsid w:val="001A2C14"/>
    <w:rsid w:val="001A2D49"/>
    <w:rsid w:val="001A7772"/>
    <w:rsid w:val="001B77FA"/>
    <w:rsid w:val="001C5ABE"/>
    <w:rsid w:val="00207455"/>
    <w:rsid w:val="002518C7"/>
    <w:rsid w:val="0027179F"/>
    <w:rsid w:val="00296D49"/>
    <w:rsid w:val="002A1A6D"/>
    <w:rsid w:val="002C6581"/>
    <w:rsid w:val="002E692F"/>
    <w:rsid w:val="002E7928"/>
    <w:rsid w:val="002F5742"/>
    <w:rsid w:val="002F7B25"/>
    <w:rsid w:val="003051EF"/>
    <w:rsid w:val="00310A11"/>
    <w:rsid w:val="00310D4A"/>
    <w:rsid w:val="00315D35"/>
    <w:rsid w:val="00324C0A"/>
    <w:rsid w:val="00337DAA"/>
    <w:rsid w:val="00341ABE"/>
    <w:rsid w:val="0034534C"/>
    <w:rsid w:val="00364213"/>
    <w:rsid w:val="0037237D"/>
    <w:rsid w:val="00395F89"/>
    <w:rsid w:val="003A349A"/>
    <w:rsid w:val="00446C56"/>
    <w:rsid w:val="00452013"/>
    <w:rsid w:val="00466B64"/>
    <w:rsid w:val="00480DEA"/>
    <w:rsid w:val="00491BDA"/>
    <w:rsid w:val="00494376"/>
    <w:rsid w:val="00496A86"/>
    <w:rsid w:val="004B45D6"/>
    <w:rsid w:val="004C0070"/>
    <w:rsid w:val="004D0B3C"/>
    <w:rsid w:val="004E5F28"/>
    <w:rsid w:val="004F4A36"/>
    <w:rsid w:val="0050058E"/>
    <w:rsid w:val="00525A28"/>
    <w:rsid w:val="00551B37"/>
    <w:rsid w:val="00591EFD"/>
    <w:rsid w:val="005A0FC3"/>
    <w:rsid w:val="005A204C"/>
    <w:rsid w:val="005A7A00"/>
    <w:rsid w:val="005B0761"/>
    <w:rsid w:val="005C0ACE"/>
    <w:rsid w:val="005C2981"/>
    <w:rsid w:val="005D1629"/>
    <w:rsid w:val="00617D88"/>
    <w:rsid w:val="00630CC9"/>
    <w:rsid w:val="006338D4"/>
    <w:rsid w:val="0066093C"/>
    <w:rsid w:val="00663478"/>
    <w:rsid w:val="00684B80"/>
    <w:rsid w:val="00693F51"/>
    <w:rsid w:val="006B54CE"/>
    <w:rsid w:val="006C5034"/>
    <w:rsid w:val="006E655A"/>
    <w:rsid w:val="00733943"/>
    <w:rsid w:val="0074109C"/>
    <w:rsid w:val="00773944"/>
    <w:rsid w:val="00777E63"/>
    <w:rsid w:val="007908F8"/>
    <w:rsid w:val="007A58F3"/>
    <w:rsid w:val="007B347B"/>
    <w:rsid w:val="007C1CB6"/>
    <w:rsid w:val="007C2D20"/>
    <w:rsid w:val="007E2A2D"/>
    <w:rsid w:val="00825B32"/>
    <w:rsid w:val="00827D44"/>
    <w:rsid w:val="008558F2"/>
    <w:rsid w:val="008616F8"/>
    <w:rsid w:val="0088034F"/>
    <w:rsid w:val="00891252"/>
    <w:rsid w:val="008D3B74"/>
    <w:rsid w:val="008F4A7E"/>
    <w:rsid w:val="009114B7"/>
    <w:rsid w:val="00927011"/>
    <w:rsid w:val="00941FA8"/>
    <w:rsid w:val="00954915"/>
    <w:rsid w:val="00955234"/>
    <w:rsid w:val="0095622A"/>
    <w:rsid w:val="0096587A"/>
    <w:rsid w:val="009674D5"/>
    <w:rsid w:val="00970B2C"/>
    <w:rsid w:val="00976EA9"/>
    <w:rsid w:val="00985081"/>
    <w:rsid w:val="009B6323"/>
    <w:rsid w:val="009C6AC0"/>
    <w:rsid w:val="009F3961"/>
    <w:rsid w:val="00A15FA1"/>
    <w:rsid w:val="00A5776B"/>
    <w:rsid w:val="00A74681"/>
    <w:rsid w:val="00AA06E3"/>
    <w:rsid w:val="00AC0332"/>
    <w:rsid w:val="00AE2F82"/>
    <w:rsid w:val="00B03759"/>
    <w:rsid w:val="00B0619C"/>
    <w:rsid w:val="00B27745"/>
    <w:rsid w:val="00B333D9"/>
    <w:rsid w:val="00B52AA6"/>
    <w:rsid w:val="00B62346"/>
    <w:rsid w:val="00B72B63"/>
    <w:rsid w:val="00B76166"/>
    <w:rsid w:val="00B8386F"/>
    <w:rsid w:val="00B94144"/>
    <w:rsid w:val="00BB470F"/>
    <w:rsid w:val="00BB7B05"/>
    <w:rsid w:val="00BD49C1"/>
    <w:rsid w:val="00BE3571"/>
    <w:rsid w:val="00BF72DA"/>
    <w:rsid w:val="00C00C68"/>
    <w:rsid w:val="00C11413"/>
    <w:rsid w:val="00C131DF"/>
    <w:rsid w:val="00C13CFD"/>
    <w:rsid w:val="00C2500A"/>
    <w:rsid w:val="00C36FFD"/>
    <w:rsid w:val="00C400E3"/>
    <w:rsid w:val="00C649C5"/>
    <w:rsid w:val="00C81516"/>
    <w:rsid w:val="00C83732"/>
    <w:rsid w:val="00C86B08"/>
    <w:rsid w:val="00C9027A"/>
    <w:rsid w:val="00C94B78"/>
    <w:rsid w:val="00CB3A1C"/>
    <w:rsid w:val="00CD30FA"/>
    <w:rsid w:val="00D11B26"/>
    <w:rsid w:val="00D11FA3"/>
    <w:rsid w:val="00D17441"/>
    <w:rsid w:val="00DA07D3"/>
    <w:rsid w:val="00DA5F05"/>
    <w:rsid w:val="00DB7B4F"/>
    <w:rsid w:val="00DD1B2C"/>
    <w:rsid w:val="00E2219A"/>
    <w:rsid w:val="00E235D3"/>
    <w:rsid w:val="00E36805"/>
    <w:rsid w:val="00E51597"/>
    <w:rsid w:val="00E55AE5"/>
    <w:rsid w:val="00E57578"/>
    <w:rsid w:val="00E97B6E"/>
    <w:rsid w:val="00EA50A1"/>
    <w:rsid w:val="00EA53C7"/>
    <w:rsid w:val="00EC00CD"/>
    <w:rsid w:val="00EF01F2"/>
    <w:rsid w:val="00F029A6"/>
    <w:rsid w:val="00F16025"/>
    <w:rsid w:val="00F16FF2"/>
    <w:rsid w:val="00F42ECB"/>
    <w:rsid w:val="00F5225C"/>
    <w:rsid w:val="00F525BD"/>
    <w:rsid w:val="00F75996"/>
    <w:rsid w:val="00F8524A"/>
    <w:rsid w:val="00FC7B22"/>
    <w:rsid w:val="00FD4AAD"/>
    <w:rsid w:val="00FD64F2"/>
    <w:rsid w:val="00FE3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7C2F3C"/>
  <w15:chartTrackingRefBased/>
  <w15:docId w15:val="{A52132C4-BECF-47DE-8858-140EB99FB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spacing w:after="160" w:line="259" w:lineRule="auto"/>
      <w:jc w:val="both"/>
    </w:pPr>
    <w:rPr>
      <w:kern w:val="2"/>
      <w:szCs w:val="2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70B2C"/>
    <w:pPr>
      <w:keepNext/>
      <w:outlineLvl w:val="1"/>
    </w:pPr>
    <w:rPr>
      <w:rFonts w:asciiTheme="majorHAnsi" w:eastAsiaTheme="majorEastAsia" w:hAnsiTheme="majorHAnsi" w:cstheme="majorBid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96D4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96D49"/>
  </w:style>
  <w:style w:type="paragraph" w:styleId="a4">
    <w:name w:val="footer"/>
    <w:basedOn w:val="a"/>
    <w:link w:val="Char0"/>
    <w:uiPriority w:val="99"/>
    <w:unhideWhenUsed/>
    <w:rsid w:val="00296D4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96D49"/>
  </w:style>
  <w:style w:type="paragraph" w:styleId="a5">
    <w:name w:val="Date"/>
    <w:basedOn w:val="a"/>
    <w:next w:val="a"/>
    <w:link w:val="Char1"/>
    <w:uiPriority w:val="99"/>
    <w:semiHidden/>
    <w:unhideWhenUsed/>
    <w:rsid w:val="00B52AA6"/>
  </w:style>
  <w:style w:type="character" w:customStyle="1" w:styleId="Char1">
    <w:name w:val="날짜 Char"/>
    <w:basedOn w:val="a0"/>
    <w:link w:val="a5"/>
    <w:uiPriority w:val="99"/>
    <w:semiHidden/>
    <w:rsid w:val="00B52AA6"/>
  </w:style>
  <w:style w:type="table" w:styleId="a6">
    <w:name w:val="Table Grid"/>
    <w:basedOn w:val="a1"/>
    <w:uiPriority w:val="59"/>
    <w:rsid w:val="00B52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B52AA6"/>
    <w:pPr>
      <w:spacing w:after="200" w:line="276" w:lineRule="auto"/>
      <w:ind w:leftChars="400" w:left="800"/>
    </w:pPr>
  </w:style>
  <w:style w:type="table" w:styleId="1-3">
    <w:name w:val="Grid Table 1 Light Accent 3"/>
    <w:basedOn w:val="a1"/>
    <w:uiPriority w:val="46"/>
    <w:rsid w:val="0013072F"/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a8">
    <w:name w:val="Hyperlink"/>
    <w:uiPriority w:val="99"/>
    <w:unhideWhenUsed/>
    <w:rsid w:val="00324C0A"/>
    <w:rPr>
      <w:color w:val="0000FF"/>
      <w:u w:val="single"/>
    </w:rPr>
  </w:style>
  <w:style w:type="table" w:styleId="2-1">
    <w:name w:val="List Table 2 Accent 1"/>
    <w:basedOn w:val="a1"/>
    <w:uiPriority w:val="47"/>
    <w:rsid w:val="00D17441"/>
    <w:tblPr>
      <w:tblStyleRowBandSize w:val="1"/>
      <w:tblStyleColBandSize w:val="1"/>
      <w:tblBorders>
        <w:top w:val="single" w:sz="4" w:space="0" w:color="9CC2E5"/>
        <w:bottom w:val="single" w:sz="4" w:space="0" w:color="9CC2E5"/>
        <w:insideH w:val="single" w:sz="4" w:space="0" w:color="9CC2E5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/>
      </w:tcPr>
    </w:tblStylePr>
    <w:tblStylePr w:type="band1Horz">
      <w:tblPr/>
      <w:tcPr>
        <w:shd w:val="clear" w:color="auto" w:fill="DEEAF6"/>
      </w:tcPr>
    </w:tblStylePr>
  </w:style>
  <w:style w:type="table" w:styleId="2-3">
    <w:name w:val="Grid Table 2 Accent 3"/>
    <w:basedOn w:val="a1"/>
    <w:uiPriority w:val="47"/>
    <w:rsid w:val="00142A43"/>
    <w:tblPr>
      <w:tblStyleRowBandSize w:val="1"/>
      <w:tblStyleColBandSize w:val="1"/>
      <w:tblBorders>
        <w:top w:val="single" w:sz="2" w:space="0" w:color="C9C9C9"/>
        <w:bottom w:val="single" w:sz="2" w:space="0" w:color="C9C9C9"/>
        <w:insideH w:val="single" w:sz="2" w:space="0" w:color="C9C9C9"/>
        <w:insideV w:val="single" w:sz="2" w:space="0" w:color="C9C9C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double" w:sz="2" w:space="0" w:color="C9C9C9"/>
          <w:bottom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/>
      </w:tcPr>
    </w:tblStylePr>
    <w:tblStylePr w:type="band1Horz">
      <w:tblPr/>
      <w:tcPr>
        <w:shd w:val="clear" w:color="auto" w:fill="EDEDED"/>
      </w:tcPr>
    </w:tblStylePr>
  </w:style>
  <w:style w:type="character" w:styleId="a9">
    <w:name w:val="Strong"/>
    <w:basedOn w:val="a0"/>
    <w:uiPriority w:val="22"/>
    <w:qFormat/>
    <w:rsid w:val="009C6AC0"/>
    <w:rPr>
      <w:b/>
      <w:bCs/>
    </w:rPr>
  </w:style>
  <w:style w:type="character" w:customStyle="1" w:styleId="2Char">
    <w:name w:val="제목 2 Char"/>
    <w:basedOn w:val="a0"/>
    <w:link w:val="2"/>
    <w:uiPriority w:val="9"/>
    <w:semiHidden/>
    <w:rsid w:val="00970B2C"/>
    <w:rPr>
      <w:rFonts w:asciiTheme="majorHAnsi" w:eastAsiaTheme="majorEastAsia" w:hAnsiTheme="majorHAnsi" w:cstheme="majorBidi"/>
      <w:kern w:val="2"/>
      <w:szCs w:val="22"/>
    </w:rPr>
  </w:style>
  <w:style w:type="character" w:styleId="aa">
    <w:name w:val="Unresolved Mention"/>
    <w:basedOn w:val="a0"/>
    <w:uiPriority w:val="99"/>
    <w:semiHidden/>
    <w:unhideWhenUsed/>
    <w:rsid w:val="00970B2C"/>
    <w:rPr>
      <w:color w:val="605E5C"/>
      <w:shd w:val="clear" w:color="auto" w:fill="E1DFDD"/>
    </w:rPr>
  </w:style>
  <w:style w:type="character" w:styleId="ab">
    <w:name w:val="Placeholder Text"/>
    <w:basedOn w:val="a0"/>
    <w:uiPriority w:val="99"/>
    <w:semiHidden/>
    <w:rsid w:val="00B0375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71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0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8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14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2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idec.or.kr/" TargetMode="External"/><Relationship Id="rId13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idec.or.kr/program/index.php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kidec.or.kr/abstract/index.php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kidec@thepm.co.kr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sge3@gie.or.kr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4144C1-7542-40D8-881E-83420D0736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205</Words>
  <Characters>1171</Characters>
  <Application>Microsoft Office Word</Application>
  <DocSecurity>0</DocSecurity>
  <Lines>9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1374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http://www.iden.or.kr/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Administrator</cp:lastModifiedBy>
  <cp:revision>9</cp:revision>
  <dcterms:created xsi:type="dcterms:W3CDTF">2019-07-11T01:05:00Z</dcterms:created>
  <dcterms:modified xsi:type="dcterms:W3CDTF">2019-07-11T01:37:00Z</dcterms:modified>
</cp:coreProperties>
</file>